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4D40" w:rsidR="00A71BE0" w:rsidP="00410013" w:rsidRDefault="00A71BE0" w14:paraId="4ECFFC94" w14:textId="77777777">
      <w:pPr>
        <w:pStyle w:val="PlainText"/>
        <w:tabs>
          <w:tab w:val="left" w:pos="360"/>
        </w:tabs>
        <w:ind w:left="360" w:hanging="360"/>
        <w:jc w:val="center"/>
        <w:outlineLvl w:val="0"/>
        <w:rPr>
          <w:rFonts w:ascii="Times New Roman" w:hAnsi="Times New Roman" w:cs="Times New Roman"/>
          <w:b/>
          <w:sz w:val="22"/>
          <w:szCs w:val="22"/>
        </w:rPr>
      </w:pPr>
      <w:r w:rsidRPr="00904D40">
        <w:rPr>
          <w:rFonts w:ascii="Times New Roman" w:hAnsi="Times New Roman" w:cs="Times New Roman"/>
          <w:b/>
          <w:sz w:val="22"/>
          <w:szCs w:val="22"/>
        </w:rPr>
        <w:t>Co-Curricular/Service Unit &amp; Programs</w:t>
      </w:r>
    </w:p>
    <w:p w:rsidR="003B3C54" w:rsidP="00410013" w:rsidRDefault="00F86B57" w14:paraId="22C14C55" w14:textId="77777777">
      <w:pPr>
        <w:pStyle w:val="PlainText"/>
        <w:tabs>
          <w:tab w:val="left" w:pos="360"/>
        </w:tabs>
        <w:ind w:left="360" w:hanging="360"/>
        <w:jc w:val="center"/>
        <w:outlineLvl w:val="0"/>
        <w:rPr>
          <w:rFonts w:ascii="Times New Roman" w:hAnsi="Times New Roman" w:cs="Times New Roman"/>
          <w:sz w:val="22"/>
          <w:szCs w:val="22"/>
        </w:rPr>
      </w:pPr>
      <w:r w:rsidRPr="00F86B57">
        <w:rPr>
          <w:rFonts w:ascii="Times New Roman" w:hAnsi="Times New Roman" w:cs="Times New Roman"/>
          <w:b/>
          <w:sz w:val="22"/>
          <w:szCs w:val="22"/>
        </w:rPr>
        <w:t>2017-18</w:t>
      </w:r>
      <w:r w:rsidR="004C5706">
        <w:rPr>
          <w:rFonts w:ascii="Times New Roman" w:hAnsi="Times New Roman" w:cs="Times New Roman"/>
          <w:sz w:val="22"/>
          <w:szCs w:val="22"/>
        </w:rPr>
        <w:t xml:space="preserve"> </w:t>
      </w:r>
      <w:r w:rsidRPr="00904D40" w:rsidR="004C5706">
        <w:rPr>
          <w:rFonts w:ascii="Times New Roman" w:hAnsi="Times New Roman" w:cs="Times New Roman"/>
          <w:b/>
          <w:sz w:val="22"/>
          <w:szCs w:val="22"/>
        </w:rPr>
        <w:t xml:space="preserve">Annual Report </w:t>
      </w:r>
    </w:p>
    <w:p w:rsidR="00A71BE0" w:rsidP="00410013" w:rsidRDefault="00A71BE0" w14:paraId="672A6659" w14:textId="77777777">
      <w:pPr>
        <w:pStyle w:val="PlainText"/>
        <w:tabs>
          <w:tab w:val="left" w:pos="360"/>
        </w:tabs>
        <w:ind w:left="360" w:hanging="360"/>
        <w:jc w:val="center"/>
        <w:outlineLvl w:val="0"/>
        <w:rPr>
          <w:rFonts w:ascii="Times New Roman" w:hAnsi="Times New Roman" w:cs="Times New Roman"/>
          <w:sz w:val="22"/>
          <w:szCs w:val="22"/>
        </w:rPr>
      </w:pPr>
    </w:p>
    <w:p w:rsidR="004C5706" w:rsidP="00410013" w:rsidRDefault="004C5706" w14:paraId="0E9017F0" w14:textId="77777777">
      <w:pPr>
        <w:pStyle w:val="PlainText"/>
        <w:tabs>
          <w:tab w:val="left" w:pos="360"/>
        </w:tabs>
        <w:ind w:left="360" w:hanging="360"/>
        <w:jc w:val="center"/>
        <w:outlineLvl w:val="0"/>
        <w:rPr>
          <w:rFonts w:ascii="Times New Roman" w:hAnsi="Times New Roman" w:cs="Times New Roman"/>
          <w:sz w:val="22"/>
          <w:szCs w:val="22"/>
        </w:rPr>
      </w:pPr>
      <w:r>
        <w:rPr>
          <w:rFonts w:ascii="Times New Roman" w:hAnsi="Times New Roman" w:cs="Times New Roman"/>
          <w:sz w:val="22"/>
          <w:szCs w:val="22"/>
        </w:rPr>
        <w:t>Minnesota State University, Mankato</w:t>
      </w:r>
    </w:p>
    <w:p w:rsidRPr="005B073A" w:rsidR="004C5706" w:rsidP="00410013" w:rsidRDefault="004C5706" w14:paraId="0A37501D" w14:textId="77777777">
      <w:pPr>
        <w:pStyle w:val="PlainText"/>
        <w:tabs>
          <w:tab w:val="left" w:pos="360"/>
        </w:tabs>
        <w:ind w:left="360" w:hanging="360"/>
        <w:jc w:val="center"/>
        <w:outlineLvl w:val="0"/>
        <w:rPr>
          <w:rFonts w:ascii="Times New Roman" w:hAnsi="Times New Roman" w:cs="Times New Roman"/>
          <w:sz w:val="22"/>
          <w:szCs w:val="22"/>
        </w:rPr>
      </w:pPr>
    </w:p>
    <w:p w:rsidR="00BF0893" w:rsidP="00BF0893" w:rsidRDefault="003F527E" w14:paraId="23A02D83" w14:textId="77777777">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Division</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Academic Affairs</w:t>
      </w:r>
      <w:r>
        <w:rPr>
          <w:rFonts w:ascii="Times New Roman" w:hAnsi="Times New Roman" w:cs="Times New Roman"/>
          <w:sz w:val="22"/>
          <w:szCs w:val="22"/>
        </w:rPr>
        <w:t xml:space="preserve"> </w:t>
      </w:r>
    </w:p>
    <w:p w:rsidR="00BF0893" w:rsidP="00BF0893" w:rsidRDefault="004C5706" w14:paraId="530979EB" w14:textId="77777777">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Unit/Pr</w:t>
      </w:r>
      <w:r w:rsidR="00904D40">
        <w:rPr>
          <w:rFonts w:ascii="Times New Roman" w:hAnsi="Times New Roman" w:cs="Times New Roman"/>
          <w:sz w:val="22"/>
          <w:szCs w:val="22"/>
        </w:rPr>
        <w:t>ogram</w:t>
      </w:r>
      <w:r w:rsidRPr="00527A1A" w:rsidR="00527A1A">
        <w:rPr>
          <w:rFonts w:ascii="Times New Roman" w:hAnsi="Times New Roman" w:cs="Times New Roman"/>
          <w:sz w:val="22"/>
          <w:szCs w:val="22"/>
        </w:rPr>
        <w:tab/>
      </w:r>
      <w:r w:rsidR="00BF0893">
        <w:rPr>
          <w:rFonts w:ascii="Times New Roman" w:hAnsi="Times New Roman" w:cs="Times New Roman"/>
          <w:sz w:val="22"/>
          <w:szCs w:val="22"/>
          <w:u w:val="single"/>
        </w:rPr>
        <w:t>Center for Excellence in Teaching &amp; Learning (CETL)</w:t>
      </w:r>
      <w:r w:rsidR="00904D40">
        <w:rPr>
          <w:rFonts w:ascii="Times New Roman" w:hAnsi="Times New Roman" w:cs="Times New Roman"/>
          <w:sz w:val="22"/>
          <w:szCs w:val="22"/>
        </w:rPr>
        <w:t xml:space="preserve">   </w:t>
      </w:r>
    </w:p>
    <w:p w:rsidR="004C5706" w:rsidP="00BF0893" w:rsidRDefault="00904D40" w14:paraId="2C670300" w14:textId="31473ED0">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Date</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00527A1A">
        <w:rPr>
          <w:rFonts w:ascii="Times New Roman" w:hAnsi="Times New Roman" w:cs="Times New Roman"/>
          <w:sz w:val="22"/>
          <w:szCs w:val="22"/>
        </w:rPr>
        <w:tab/>
      </w:r>
      <w:r w:rsidRPr="00BF0893" w:rsidR="00BF0893">
        <w:rPr>
          <w:rFonts w:ascii="Times New Roman" w:hAnsi="Times New Roman" w:cs="Times New Roman"/>
          <w:sz w:val="22"/>
          <w:szCs w:val="22"/>
          <w:u w:val="single"/>
        </w:rPr>
        <w:t>20</w:t>
      </w:r>
      <w:r w:rsidR="004B3D60">
        <w:rPr>
          <w:rFonts w:ascii="Times New Roman" w:hAnsi="Times New Roman" w:cs="Times New Roman"/>
          <w:sz w:val="22"/>
          <w:szCs w:val="22"/>
          <w:u w:val="single"/>
        </w:rPr>
        <w:t>20</w:t>
      </w:r>
      <w:r w:rsidRPr="00BF0893" w:rsidR="00BF0893">
        <w:rPr>
          <w:rFonts w:ascii="Times New Roman" w:hAnsi="Times New Roman" w:cs="Times New Roman"/>
          <w:sz w:val="22"/>
          <w:szCs w:val="22"/>
          <w:u w:val="single"/>
        </w:rPr>
        <w:t>-</w:t>
      </w:r>
      <w:r w:rsidR="004B3D60">
        <w:rPr>
          <w:rFonts w:ascii="Times New Roman" w:hAnsi="Times New Roman" w:cs="Times New Roman"/>
          <w:sz w:val="22"/>
          <w:szCs w:val="22"/>
          <w:u w:val="single"/>
        </w:rPr>
        <w:t>Sep</w:t>
      </w:r>
      <w:r w:rsidRPr="00BF0893" w:rsidR="00BF0893">
        <w:rPr>
          <w:rFonts w:ascii="Times New Roman" w:hAnsi="Times New Roman" w:cs="Times New Roman"/>
          <w:sz w:val="22"/>
          <w:szCs w:val="22"/>
          <w:u w:val="single"/>
        </w:rPr>
        <w:t>-</w:t>
      </w:r>
      <w:r w:rsidR="004B3D60">
        <w:rPr>
          <w:rFonts w:ascii="Times New Roman" w:hAnsi="Times New Roman" w:cs="Times New Roman"/>
          <w:sz w:val="22"/>
          <w:szCs w:val="22"/>
          <w:u w:val="single"/>
        </w:rPr>
        <w:t>3</w:t>
      </w:r>
    </w:p>
    <w:p w:rsidRPr="005B073A" w:rsidR="003B3C54" w:rsidP="00FF40E3" w:rsidRDefault="003B3C54" w14:paraId="5DAB6C7B" w14:textId="77777777">
      <w:pPr>
        <w:pStyle w:val="PlainText"/>
        <w:tabs>
          <w:tab w:val="left" w:pos="360"/>
        </w:tabs>
        <w:ind w:left="360" w:hanging="360"/>
        <w:jc w:val="center"/>
        <w:rPr>
          <w:rFonts w:ascii="Times New Roman" w:hAnsi="Times New Roman" w:cs="Times New Roman"/>
          <w:sz w:val="22"/>
          <w:szCs w:val="22"/>
        </w:rPr>
      </w:pPr>
    </w:p>
    <w:p w:rsidRPr="00015CE2" w:rsidR="00E84096" w:rsidP="00BE0D75" w:rsidRDefault="003B3C54" w14:paraId="57D8F5E0" w14:textId="77777777">
      <w:pPr>
        <w:pStyle w:val="Heading1"/>
        <w:numPr>
          <w:ilvl w:val="0"/>
          <w:numId w:val="1"/>
        </w:numPr>
        <w:ind w:left="360" w:hanging="270"/>
      </w:pPr>
      <w:r w:rsidRPr="00015CE2">
        <w:t xml:space="preserve">Executive </w:t>
      </w:r>
      <w:r w:rsidRPr="00015CE2" w:rsidR="00D069CF">
        <w:t>summary/</w:t>
      </w:r>
      <w:r w:rsidRPr="00015CE2">
        <w:t xml:space="preserve">reflection:  </w:t>
      </w:r>
      <w:r w:rsidRPr="00015CE2" w:rsidR="00FF40E3">
        <w:t>250-300 words,</w:t>
      </w:r>
      <w:r w:rsidRPr="00015CE2">
        <w:t xml:space="preserve"> paragraph style</w:t>
      </w:r>
      <w:r w:rsidRPr="00015CE2" w:rsidR="00090CA7">
        <w:t xml:space="preserve"> </w:t>
      </w:r>
      <w:r w:rsidRPr="00015CE2">
        <w:t xml:space="preserve"> </w:t>
      </w:r>
    </w:p>
    <w:p w:rsidR="008549C3" w:rsidP="007574FA" w:rsidRDefault="008549C3" w14:paraId="02EB378F" w14:textId="77777777">
      <w:pPr>
        <w:pStyle w:val="PlainText"/>
        <w:tabs>
          <w:tab w:val="left" w:pos="360"/>
        </w:tabs>
        <w:rPr>
          <w:rFonts w:ascii="Times New Roman" w:hAnsi="Times New Roman" w:cs="Times New Roman"/>
          <w:sz w:val="22"/>
          <w:szCs w:val="22"/>
        </w:rPr>
      </w:pPr>
    </w:p>
    <w:p w:rsidR="00A92AD3" w:rsidP="00A92AD3" w:rsidRDefault="00B32D4B" w14:paraId="6449BD99" w14:textId="0A3B2EE4">
      <w:r>
        <w:t>Despite the closure or cancelation of many spring programs as a result of our move to remote work,</w:t>
      </w:r>
      <w:r w:rsidR="006414D6">
        <w:t xml:space="preserve"> participation at</w:t>
      </w:r>
      <w:r w:rsidR="008549C3">
        <w:t xml:space="preserve"> CETL events </w:t>
      </w:r>
      <w:r w:rsidR="009B08CD">
        <w:t>remained steady</w:t>
      </w:r>
      <w:r w:rsidR="007574FA">
        <w:t xml:space="preserve"> </w:t>
      </w:r>
      <w:r w:rsidR="008549C3">
        <w:t>during the 201</w:t>
      </w:r>
      <w:r w:rsidR="009B08CD">
        <w:t>9</w:t>
      </w:r>
      <w:r w:rsidR="008549C3">
        <w:t>-</w:t>
      </w:r>
      <w:r w:rsidR="009B08CD">
        <w:t>20</w:t>
      </w:r>
      <w:r w:rsidR="008549C3">
        <w:t xml:space="preserve"> year.</w:t>
      </w:r>
      <w:r w:rsidR="007574FA">
        <w:t xml:space="preserve"> </w:t>
      </w:r>
      <w:r w:rsidR="009B08CD">
        <w:t xml:space="preserve">This included increases in asynchronous and remote programming to support </w:t>
      </w:r>
      <w:r w:rsidR="00083216">
        <w:t xml:space="preserve">online and </w:t>
      </w:r>
      <w:proofErr w:type="spellStart"/>
      <w:r w:rsidR="00083216">
        <w:t>Flex</w:t>
      </w:r>
      <w:r w:rsidR="009D4A71">
        <w:t>S</w:t>
      </w:r>
      <w:r w:rsidR="00083216">
        <w:t>ync</w:t>
      </w:r>
      <w:proofErr w:type="spellEnd"/>
      <w:r w:rsidR="00083216">
        <w:t xml:space="preserve"> teaching preparations for Fall 2020.</w:t>
      </w:r>
    </w:p>
    <w:p w:rsidR="007574FA" w:rsidP="00586F2B" w:rsidRDefault="007574FA" w14:paraId="6A05A809" w14:textId="77777777"/>
    <w:p w:rsidR="007574FA" w:rsidP="00A92AD3" w:rsidRDefault="00083216" w14:paraId="7C8D7111" w14:textId="04DD3F3F">
      <w:r>
        <w:t>T</w:t>
      </w:r>
      <w:r w:rsidR="007574FA">
        <w:t>he Scholars at Work seminar</w:t>
      </w:r>
      <w:r>
        <w:t xml:space="preserve"> wa</w:t>
      </w:r>
      <w:r w:rsidR="007574FA">
        <w:t xml:space="preserve">s </w:t>
      </w:r>
      <w:r>
        <w:t xml:space="preserve">cancelled and will now be held as a webinar in Fall 2020. </w:t>
      </w:r>
      <w:r w:rsidR="005F5BB8">
        <w:t xml:space="preserve">In the past it </w:t>
      </w:r>
      <w:r w:rsidR="007574FA">
        <w:t xml:space="preserve">has </w:t>
      </w:r>
      <w:r w:rsidR="005F5BB8">
        <w:t>experienced</w:t>
      </w:r>
      <w:r w:rsidR="007574FA">
        <w:t xml:space="preserve"> chronically low </w:t>
      </w:r>
      <w:r w:rsidR="005F5BB8">
        <w:t>attendance</w:t>
      </w:r>
      <w:r w:rsidR="007574FA">
        <w:t xml:space="preserve">. In mid-fall 2017, CETL stopped accepting requests to present stand-alone seminars and began planning the Scholars at Work Conference, a one-day interdisciplinary event to share teaching, research, scholarship, and creative activity with colleagues within the institution. </w:t>
      </w:r>
    </w:p>
    <w:p w:rsidR="00917A2F" w:rsidP="00A92AD3" w:rsidRDefault="00917A2F" w14:paraId="51088ACF" w14:textId="77777777">
      <w:pPr>
        <w:tabs>
          <w:tab w:val="left" w:pos="360"/>
        </w:tabs>
        <w:rPr>
          <w:rFonts w:ascii="Times New Roman" w:hAnsi="Times New Roman"/>
          <w:sz w:val="22"/>
          <w:szCs w:val="22"/>
        </w:rPr>
      </w:pPr>
    </w:p>
    <w:p w:rsidR="00A92AD3" w:rsidP="00A92AD3" w:rsidRDefault="00A92AD3" w14:paraId="56FFAD0B" w14:textId="12B72FE4">
      <w:r>
        <w:t xml:space="preserve">In response to faculty feedback, CETL offered more professional development </w:t>
      </w:r>
      <w:r w:rsidR="00917A2F">
        <w:t xml:space="preserve">certificate programs </w:t>
      </w:r>
      <w:r w:rsidR="00CE68DA">
        <w:t xml:space="preserve">and developed plans for incentivized </w:t>
      </w:r>
      <w:r w:rsidR="00745D6D">
        <w:t xml:space="preserve">faculty development by creating the Faculty Peer Coaching program and the Faculty Fellows program. Additionally, we will launch </w:t>
      </w:r>
      <w:r w:rsidR="00A621A5">
        <w:t xml:space="preserve">an Advisory Board to increase CETL engagement across the campus. </w:t>
      </w:r>
      <w:r w:rsidR="00595845">
        <w:t xml:space="preserve">We also offer on a more limited basis, </w:t>
      </w:r>
      <w:r>
        <w:t>customized workshops, a weekly teaching and learning email. In 201</w:t>
      </w:r>
      <w:r w:rsidR="005E3C5A">
        <w:t>9</w:t>
      </w:r>
      <w:r>
        <w:t>-</w:t>
      </w:r>
      <w:r w:rsidR="005E3C5A">
        <w:t>20</w:t>
      </w:r>
      <w:r>
        <w:t xml:space="preserve">, the email series will </w:t>
      </w:r>
      <w:r w:rsidR="00B14329">
        <w:t>offer weekly updates and support as this has been requested by campus.</w:t>
      </w:r>
      <w:r>
        <w:t xml:space="preserve"> </w:t>
      </w:r>
    </w:p>
    <w:p w:rsidR="00A92AD3" w:rsidP="00A92AD3" w:rsidRDefault="00A92AD3" w14:paraId="72A3D3EC" w14:textId="77777777"/>
    <w:p w:rsidR="006C19E3" w:rsidRDefault="008F036D" w14:paraId="0D0B940D" w14:textId="0C0093F5">
      <w:r>
        <w:t>Additionally, we experienced a full staff change in CETL during the 2019-2020</w:t>
      </w:r>
      <w:r w:rsidR="00DC1EB3">
        <w:t>. A new Office Coordinator began in August 2019 and a new Director was hired in January 2020</w:t>
      </w:r>
      <w:r w:rsidR="009D4A71">
        <w:t xml:space="preserve">. This led to changes in program offerings and disruption in program offerings in </w:t>
      </w:r>
      <w:r w:rsidR="00DF6110">
        <w:t>Fall 2019.</w:t>
      </w:r>
      <w:r w:rsidR="00A00DCA">
        <w:t xml:space="preserve"> However, we were able to build momentum and programming for Spring and Summer 2020.</w:t>
      </w:r>
      <w:r w:rsidR="006C19E3">
        <w:br w:type="page"/>
      </w:r>
    </w:p>
    <w:p w:rsidR="00E92042" w:rsidP="00015CE2" w:rsidRDefault="00015CE2" w14:paraId="65B28014" w14:textId="77777777">
      <w:pPr>
        <w:pStyle w:val="Heading1"/>
        <w:rPr>
          <w:sz w:val="22"/>
          <w:szCs w:val="22"/>
        </w:rPr>
      </w:pPr>
      <w:r>
        <w:lastRenderedPageBreak/>
        <w:t xml:space="preserve">II. </w:t>
      </w:r>
      <w:r w:rsidRPr="005B073A" w:rsidR="003B3C54">
        <w:t>Highlights:</w:t>
      </w:r>
      <w:r w:rsidRPr="005B073A" w:rsidR="003B3C54">
        <w:rPr>
          <w:sz w:val="22"/>
          <w:szCs w:val="22"/>
        </w:rPr>
        <w:t xml:space="preserve">  </w:t>
      </w:r>
    </w:p>
    <w:p w:rsidRPr="00BB2ED7" w:rsidR="00A92AD3" w:rsidP="00A92AD3" w:rsidRDefault="00A92AD3" w14:paraId="0E27B00A" w14:textId="77777777">
      <w:pPr>
        <w:pStyle w:val="Heading3"/>
      </w:pPr>
    </w:p>
    <w:tbl>
      <w:tblPr>
        <w:tblStyle w:val="TableGrid"/>
        <w:tblW w:w="0" w:type="auto"/>
        <w:tblLayout w:type="fixed"/>
        <w:tblLook w:val="04A0" w:firstRow="1" w:lastRow="0" w:firstColumn="1" w:lastColumn="0" w:noHBand="0" w:noVBand="1"/>
      </w:tblPr>
      <w:tblGrid>
        <w:gridCol w:w="4225"/>
        <w:gridCol w:w="1638"/>
        <w:gridCol w:w="1638"/>
        <w:gridCol w:w="1728"/>
      </w:tblGrid>
      <w:tr w:rsidR="000052CB" w:rsidTr="2B98D32E" w14:paraId="7D077484" w14:textId="77777777">
        <w:tc>
          <w:tcPr>
            <w:tcW w:w="4225" w:type="dxa"/>
            <w:tcMar/>
          </w:tcPr>
          <w:p w:rsidR="000052CB" w:rsidP="00DC27E4" w:rsidRDefault="000052CB" w14:paraId="1A7E15BD" w14:textId="77777777"/>
        </w:tc>
        <w:tc>
          <w:tcPr>
            <w:tcW w:w="1638" w:type="dxa"/>
            <w:tcMar/>
          </w:tcPr>
          <w:p w:rsidR="000052CB" w:rsidP="00DC27E4" w:rsidRDefault="00555FB5" w14:paraId="3A797152" w14:textId="6069F190">
            <w:pPr>
              <w:jc w:val="center"/>
            </w:pPr>
            <w:r>
              <w:t>2019-2020</w:t>
            </w:r>
          </w:p>
        </w:tc>
        <w:tc>
          <w:tcPr>
            <w:tcW w:w="1638" w:type="dxa"/>
            <w:tcMar/>
          </w:tcPr>
          <w:p w:rsidR="000052CB" w:rsidP="00DC27E4" w:rsidRDefault="000052CB" w14:paraId="7214BDC3" w14:textId="625D9066">
            <w:pPr>
              <w:jc w:val="center"/>
            </w:pPr>
            <w:r>
              <w:t>2018-19</w:t>
            </w:r>
          </w:p>
        </w:tc>
        <w:tc>
          <w:tcPr>
            <w:tcW w:w="1728" w:type="dxa"/>
            <w:tcMar/>
          </w:tcPr>
          <w:p w:rsidR="000052CB" w:rsidP="00DC27E4" w:rsidRDefault="000052CB" w14:paraId="20C0D455" w14:textId="77777777">
            <w:pPr>
              <w:jc w:val="center"/>
            </w:pPr>
            <w:r>
              <w:t>2017-18</w:t>
            </w:r>
          </w:p>
        </w:tc>
      </w:tr>
      <w:tr w:rsidR="000052CB" w:rsidTr="2B98D32E" w14:paraId="331BD096" w14:textId="77777777">
        <w:tc>
          <w:tcPr>
            <w:tcW w:w="4225" w:type="dxa"/>
            <w:tcMar/>
          </w:tcPr>
          <w:p w:rsidRPr="00E5638A" w:rsidR="000052CB" w:rsidP="00DC27E4" w:rsidRDefault="000052CB" w14:paraId="220DE8B6" w14:textId="77777777">
            <w:pPr>
              <w:rPr>
                <w:sz w:val="18"/>
              </w:rPr>
            </w:pPr>
            <w:r w:rsidRPr="00E5638A">
              <w:rPr>
                <w:sz w:val="18"/>
              </w:rPr>
              <w:t>Professional Learning Communities</w:t>
            </w:r>
            <w:r>
              <w:rPr>
                <w:sz w:val="18"/>
              </w:rPr>
              <w:t xml:space="preserve"> </w:t>
            </w:r>
          </w:p>
        </w:tc>
        <w:tc>
          <w:tcPr>
            <w:tcW w:w="1638" w:type="dxa"/>
            <w:tcMar/>
          </w:tcPr>
          <w:p w:rsidR="000052CB" w:rsidP="00DC27E4" w:rsidRDefault="000052CB" w14:paraId="76A393E7" w14:textId="77777777">
            <w:pPr>
              <w:jc w:val="center"/>
              <w:rPr>
                <w:sz w:val="18"/>
              </w:rPr>
            </w:pPr>
          </w:p>
        </w:tc>
        <w:tc>
          <w:tcPr>
            <w:tcW w:w="1638" w:type="dxa"/>
            <w:tcMar/>
          </w:tcPr>
          <w:p w:rsidRPr="00E5638A" w:rsidR="000052CB" w:rsidP="00DC27E4" w:rsidRDefault="000052CB" w14:paraId="0AA5523B" w14:textId="05CBCDD2">
            <w:pPr>
              <w:jc w:val="center"/>
              <w:rPr>
                <w:sz w:val="18"/>
              </w:rPr>
            </w:pPr>
            <w:r>
              <w:rPr>
                <w:sz w:val="18"/>
              </w:rPr>
              <w:t>7</w:t>
            </w:r>
          </w:p>
        </w:tc>
        <w:tc>
          <w:tcPr>
            <w:tcW w:w="1728" w:type="dxa"/>
            <w:tcMar/>
          </w:tcPr>
          <w:p w:rsidRPr="00E5638A" w:rsidR="000052CB" w:rsidP="00DC27E4" w:rsidRDefault="000052CB" w14:paraId="0350592F" w14:textId="77777777">
            <w:pPr>
              <w:jc w:val="center"/>
              <w:rPr>
                <w:sz w:val="18"/>
              </w:rPr>
            </w:pPr>
            <w:r>
              <w:rPr>
                <w:sz w:val="18"/>
              </w:rPr>
              <w:t>11</w:t>
            </w:r>
          </w:p>
        </w:tc>
      </w:tr>
      <w:tr w:rsidR="000052CB" w:rsidTr="2B98D32E" w14:paraId="589AD26B" w14:textId="77777777">
        <w:tc>
          <w:tcPr>
            <w:tcW w:w="4225" w:type="dxa"/>
            <w:tcMar/>
          </w:tcPr>
          <w:p w:rsidRPr="00E5638A" w:rsidR="000052CB" w:rsidP="00DC27E4" w:rsidRDefault="000052CB" w14:paraId="4D1DDEB6" w14:textId="77777777">
            <w:pPr>
              <w:rPr>
                <w:sz w:val="18"/>
              </w:rPr>
            </w:pPr>
            <w:r w:rsidRPr="00E5638A">
              <w:rPr>
                <w:sz w:val="18"/>
              </w:rPr>
              <w:t>Scholars at Work Seminars</w:t>
            </w:r>
          </w:p>
        </w:tc>
        <w:tc>
          <w:tcPr>
            <w:tcW w:w="1638" w:type="dxa"/>
            <w:tcMar/>
          </w:tcPr>
          <w:p w:rsidR="000052CB" w:rsidP="00DC27E4" w:rsidRDefault="00555FB5" w14:paraId="48A4AE73" w14:textId="50BE0265">
            <w:pPr>
              <w:jc w:val="center"/>
              <w:rPr>
                <w:sz w:val="18"/>
              </w:rPr>
            </w:pPr>
            <w:r>
              <w:rPr>
                <w:sz w:val="18"/>
              </w:rPr>
              <w:t>--</w:t>
            </w:r>
          </w:p>
        </w:tc>
        <w:tc>
          <w:tcPr>
            <w:tcW w:w="1638" w:type="dxa"/>
            <w:tcMar/>
          </w:tcPr>
          <w:p w:rsidRPr="00E5638A" w:rsidR="000052CB" w:rsidP="00DC27E4" w:rsidRDefault="000052CB" w14:paraId="0DF5CC41" w14:textId="1794F5C1">
            <w:pPr>
              <w:jc w:val="center"/>
              <w:rPr>
                <w:sz w:val="18"/>
              </w:rPr>
            </w:pPr>
            <w:r>
              <w:rPr>
                <w:sz w:val="18"/>
              </w:rPr>
              <w:t>--</w:t>
            </w:r>
          </w:p>
        </w:tc>
        <w:tc>
          <w:tcPr>
            <w:tcW w:w="1728" w:type="dxa"/>
            <w:tcMar/>
          </w:tcPr>
          <w:p w:rsidRPr="00E5638A" w:rsidR="000052CB" w:rsidP="00DC27E4" w:rsidRDefault="000052CB" w14:paraId="29A98ED0" w14:textId="77777777">
            <w:pPr>
              <w:jc w:val="center"/>
              <w:rPr>
                <w:sz w:val="18"/>
              </w:rPr>
            </w:pPr>
            <w:r>
              <w:rPr>
                <w:sz w:val="18"/>
              </w:rPr>
              <w:t>--</w:t>
            </w:r>
          </w:p>
        </w:tc>
      </w:tr>
      <w:tr w:rsidR="000052CB" w:rsidTr="2B98D32E" w14:paraId="104B6287" w14:textId="77777777">
        <w:tc>
          <w:tcPr>
            <w:tcW w:w="4225" w:type="dxa"/>
            <w:tcMar/>
          </w:tcPr>
          <w:p w:rsidRPr="00E5638A" w:rsidR="000052CB" w:rsidP="00DC27E4" w:rsidRDefault="00CD3543" w14:paraId="468729B7" w14:textId="5ACE1A4D">
            <w:pPr>
              <w:rPr>
                <w:sz w:val="18"/>
              </w:rPr>
            </w:pPr>
            <w:r>
              <w:rPr>
                <w:sz w:val="18"/>
              </w:rPr>
              <w:t>Orientation</w:t>
            </w:r>
          </w:p>
        </w:tc>
        <w:tc>
          <w:tcPr>
            <w:tcW w:w="1638" w:type="dxa"/>
            <w:tcMar/>
          </w:tcPr>
          <w:p w:rsidR="000052CB" w:rsidP="00DC27E4" w:rsidRDefault="00CD3543" w14:paraId="7BF98DFA" w14:textId="700E5815">
            <w:pPr>
              <w:jc w:val="center"/>
              <w:rPr>
                <w:sz w:val="18"/>
              </w:rPr>
            </w:pPr>
            <w:r>
              <w:rPr>
                <w:sz w:val="18"/>
              </w:rPr>
              <w:t>3</w:t>
            </w:r>
          </w:p>
        </w:tc>
        <w:tc>
          <w:tcPr>
            <w:tcW w:w="1638" w:type="dxa"/>
            <w:tcMar/>
          </w:tcPr>
          <w:p w:rsidRPr="00E5638A" w:rsidR="000052CB" w:rsidP="00DC27E4" w:rsidRDefault="000052CB" w14:paraId="4A5818F6" w14:textId="31754C36">
            <w:pPr>
              <w:jc w:val="center"/>
              <w:rPr>
                <w:sz w:val="18"/>
              </w:rPr>
            </w:pPr>
            <w:r>
              <w:rPr>
                <w:sz w:val="18"/>
              </w:rPr>
              <w:t>60</w:t>
            </w:r>
          </w:p>
        </w:tc>
        <w:tc>
          <w:tcPr>
            <w:tcW w:w="1728" w:type="dxa"/>
            <w:tcMar/>
          </w:tcPr>
          <w:p w:rsidRPr="00E5638A" w:rsidR="000052CB" w:rsidP="00DC27E4" w:rsidRDefault="000052CB" w14:paraId="30C27A26" w14:textId="77777777">
            <w:pPr>
              <w:jc w:val="center"/>
              <w:rPr>
                <w:sz w:val="18"/>
              </w:rPr>
            </w:pPr>
            <w:r>
              <w:rPr>
                <w:sz w:val="18"/>
              </w:rPr>
              <w:t>30</w:t>
            </w:r>
          </w:p>
        </w:tc>
      </w:tr>
      <w:tr w:rsidR="000052CB" w:rsidTr="2B98D32E" w14:paraId="40A54687" w14:textId="77777777">
        <w:tc>
          <w:tcPr>
            <w:tcW w:w="4225" w:type="dxa"/>
            <w:tcMar/>
          </w:tcPr>
          <w:p w:rsidRPr="00E5638A" w:rsidR="000052CB" w:rsidP="00DC27E4" w:rsidRDefault="000052CB" w14:paraId="370F8D3D" w14:textId="77777777">
            <w:pPr>
              <w:rPr>
                <w:sz w:val="18"/>
              </w:rPr>
            </w:pPr>
            <w:r w:rsidRPr="00E5638A">
              <w:rPr>
                <w:sz w:val="18"/>
              </w:rPr>
              <w:t>Book Discussion Groups</w:t>
            </w:r>
          </w:p>
        </w:tc>
        <w:tc>
          <w:tcPr>
            <w:tcW w:w="1638" w:type="dxa"/>
            <w:tcMar/>
          </w:tcPr>
          <w:p w:rsidR="000052CB" w:rsidP="00DC27E4" w:rsidRDefault="009455C2" w14:paraId="3CC72BB1" w14:textId="3E43687C">
            <w:pPr>
              <w:jc w:val="center"/>
              <w:rPr>
                <w:sz w:val="18"/>
              </w:rPr>
            </w:pPr>
            <w:r>
              <w:rPr>
                <w:sz w:val="18"/>
              </w:rPr>
              <w:t>1</w:t>
            </w:r>
          </w:p>
        </w:tc>
        <w:tc>
          <w:tcPr>
            <w:tcW w:w="1638" w:type="dxa"/>
            <w:tcMar/>
          </w:tcPr>
          <w:p w:rsidRPr="00E5638A" w:rsidR="000052CB" w:rsidP="00DC27E4" w:rsidRDefault="000052CB" w14:paraId="6AAA3FD7" w14:textId="6318782C">
            <w:pPr>
              <w:jc w:val="center"/>
              <w:rPr>
                <w:sz w:val="18"/>
              </w:rPr>
            </w:pPr>
            <w:r>
              <w:rPr>
                <w:sz w:val="18"/>
              </w:rPr>
              <w:t>2</w:t>
            </w:r>
          </w:p>
        </w:tc>
        <w:tc>
          <w:tcPr>
            <w:tcW w:w="1728" w:type="dxa"/>
            <w:tcMar/>
          </w:tcPr>
          <w:p w:rsidRPr="00E5638A" w:rsidR="000052CB" w:rsidP="00DC27E4" w:rsidRDefault="000052CB" w14:paraId="205FFD6A" w14:textId="77777777">
            <w:pPr>
              <w:jc w:val="center"/>
              <w:rPr>
                <w:sz w:val="18"/>
              </w:rPr>
            </w:pPr>
            <w:r>
              <w:rPr>
                <w:sz w:val="18"/>
              </w:rPr>
              <w:t>6</w:t>
            </w:r>
          </w:p>
        </w:tc>
      </w:tr>
      <w:tr w:rsidR="000052CB" w:rsidTr="2B98D32E" w14:paraId="7B514791" w14:textId="77777777">
        <w:tc>
          <w:tcPr>
            <w:tcW w:w="4225" w:type="dxa"/>
            <w:tcMar/>
          </w:tcPr>
          <w:p w:rsidRPr="00E5638A" w:rsidR="000052CB" w:rsidP="00DC27E4" w:rsidRDefault="000052CB" w14:paraId="1F8F7B3E" w14:textId="77777777">
            <w:pPr>
              <w:rPr>
                <w:sz w:val="18"/>
              </w:rPr>
            </w:pPr>
            <w:r>
              <w:rPr>
                <w:sz w:val="18"/>
              </w:rPr>
              <w:t>Mentoring Pairs</w:t>
            </w:r>
          </w:p>
        </w:tc>
        <w:tc>
          <w:tcPr>
            <w:tcW w:w="1638" w:type="dxa"/>
            <w:tcMar/>
          </w:tcPr>
          <w:p w:rsidR="000052CB" w:rsidP="00DC27E4" w:rsidRDefault="00555FB5" w14:paraId="73A37BBE" w14:textId="65B438E2">
            <w:pPr>
              <w:jc w:val="center"/>
              <w:rPr>
                <w:sz w:val="18"/>
              </w:rPr>
            </w:pPr>
            <w:r>
              <w:rPr>
                <w:sz w:val="18"/>
              </w:rPr>
              <w:t>0</w:t>
            </w:r>
          </w:p>
        </w:tc>
        <w:tc>
          <w:tcPr>
            <w:tcW w:w="1638" w:type="dxa"/>
            <w:tcMar/>
          </w:tcPr>
          <w:p w:rsidRPr="00E5638A" w:rsidR="000052CB" w:rsidP="00DC27E4" w:rsidRDefault="000052CB" w14:paraId="5E77B6F7" w14:textId="5563E05F">
            <w:pPr>
              <w:jc w:val="center"/>
              <w:rPr>
                <w:sz w:val="18"/>
              </w:rPr>
            </w:pPr>
            <w:r>
              <w:rPr>
                <w:sz w:val="18"/>
              </w:rPr>
              <w:t>4</w:t>
            </w:r>
          </w:p>
        </w:tc>
        <w:tc>
          <w:tcPr>
            <w:tcW w:w="1728" w:type="dxa"/>
            <w:tcMar/>
          </w:tcPr>
          <w:p w:rsidRPr="00E5638A" w:rsidR="000052CB" w:rsidP="00DC27E4" w:rsidRDefault="000052CB" w14:paraId="31B2F979" w14:textId="77777777">
            <w:pPr>
              <w:jc w:val="center"/>
              <w:rPr>
                <w:sz w:val="18"/>
              </w:rPr>
            </w:pPr>
            <w:r>
              <w:rPr>
                <w:sz w:val="18"/>
              </w:rPr>
              <w:t>1</w:t>
            </w:r>
          </w:p>
        </w:tc>
      </w:tr>
      <w:tr w:rsidR="000052CB" w:rsidTr="2B98D32E" w14:paraId="0CD05E94" w14:textId="77777777">
        <w:tc>
          <w:tcPr>
            <w:tcW w:w="4225" w:type="dxa"/>
            <w:tcMar/>
          </w:tcPr>
          <w:p w:rsidRPr="00E5638A" w:rsidR="000052CB" w:rsidP="00DC27E4" w:rsidRDefault="000052CB" w14:paraId="78336FC5" w14:textId="77777777">
            <w:pPr>
              <w:rPr>
                <w:sz w:val="18"/>
              </w:rPr>
            </w:pPr>
            <w:r w:rsidRPr="00E5638A">
              <w:rPr>
                <w:sz w:val="18"/>
              </w:rPr>
              <w:t>Peer Faculty Observations</w:t>
            </w:r>
          </w:p>
        </w:tc>
        <w:tc>
          <w:tcPr>
            <w:tcW w:w="1638" w:type="dxa"/>
            <w:tcMar/>
          </w:tcPr>
          <w:p w:rsidR="000052CB" w:rsidP="00DC27E4" w:rsidRDefault="00705F7D" w14:paraId="6F6F8A85" w14:textId="18CBC383">
            <w:pPr>
              <w:jc w:val="center"/>
              <w:rPr>
                <w:sz w:val="18"/>
              </w:rPr>
            </w:pPr>
            <w:r>
              <w:rPr>
                <w:sz w:val="18"/>
              </w:rPr>
              <w:t>3</w:t>
            </w:r>
          </w:p>
        </w:tc>
        <w:tc>
          <w:tcPr>
            <w:tcW w:w="1638" w:type="dxa"/>
            <w:tcMar/>
          </w:tcPr>
          <w:p w:rsidRPr="00E5638A" w:rsidR="000052CB" w:rsidP="00DC27E4" w:rsidRDefault="000052CB" w14:paraId="6853E08F" w14:textId="7E7F29B2">
            <w:pPr>
              <w:jc w:val="center"/>
              <w:rPr>
                <w:sz w:val="18"/>
              </w:rPr>
            </w:pPr>
            <w:r>
              <w:rPr>
                <w:sz w:val="18"/>
              </w:rPr>
              <w:t>10</w:t>
            </w:r>
          </w:p>
        </w:tc>
        <w:tc>
          <w:tcPr>
            <w:tcW w:w="1728" w:type="dxa"/>
            <w:tcMar/>
          </w:tcPr>
          <w:p w:rsidRPr="00E5638A" w:rsidR="000052CB" w:rsidP="00DC27E4" w:rsidRDefault="000052CB" w14:paraId="74DAC1DC" w14:textId="77777777">
            <w:pPr>
              <w:jc w:val="center"/>
              <w:rPr>
                <w:sz w:val="18"/>
              </w:rPr>
            </w:pPr>
            <w:r>
              <w:rPr>
                <w:sz w:val="18"/>
              </w:rPr>
              <w:t>1</w:t>
            </w:r>
          </w:p>
        </w:tc>
      </w:tr>
      <w:tr w:rsidR="000052CB" w:rsidTr="2B98D32E" w14:paraId="42C2DE07" w14:textId="77777777">
        <w:tc>
          <w:tcPr>
            <w:tcW w:w="4225" w:type="dxa"/>
            <w:tcMar/>
          </w:tcPr>
          <w:p w:rsidRPr="00E5638A" w:rsidR="000052CB" w:rsidP="00DC27E4" w:rsidRDefault="000052CB" w14:paraId="30C918DA" w14:textId="77777777">
            <w:pPr>
              <w:rPr>
                <w:sz w:val="18"/>
              </w:rPr>
            </w:pPr>
            <w:r w:rsidRPr="00E5638A">
              <w:rPr>
                <w:sz w:val="18"/>
              </w:rPr>
              <w:t>Students Consulting on Teaching (SCOT)</w:t>
            </w:r>
          </w:p>
        </w:tc>
        <w:tc>
          <w:tcPr>
            <w:tcW w:w="1638" w:type="dxa"/>
            <w:tcMar/>
          </w:tcPr>
          <w:p w:rsidR="000052CB" w:rsidP="00DC27E4" w:rsidRDefault="002F603C" w14:paraId="60DAFEDF" w14:textId="380D03C1">
            <w:pPr>
              <w:jc w:val="center"/>
              <w:rPr>
                <w:sz w:val="18"/>
              </w:rPr>
            </w:pPr>
            <w:r>
              <w:rPr>
                <w:sz w:val="18"/>
              </w:rPr>
              <w:t>5</w:t>
            </w:r>
          </w:p>
        </w:tc>
        <w:tc>
          <w:tcPr>
            <w:tcW w:w="1638" w:type="dxa"/>
            <w:tcMar/>
          </w:tcPr>
          <w:p w:rsidRPr="00E5638A" w:rsidR="000052CB" w:rsidP="00DC27E4" w:rsidRDefault="000052CB" w14:paraId="2DCB28CE" w14:textId="7A5D1AD3">
            <w:pPr>
              <w:jc w:val="center"/>
              <w:rPr>
                <w:sz w:val="18"/>
              </w:rPr>
            </w:pPr>
            <w:r>
              <w:rPr>
                <w:sz w:val="18"/>
              </w:rPr>
              <w:t>6</w:t>
            </w:r>
          </w:p>
        </w:tc>
        <w:tc>
          <w:tcPr>
            <w:tcW w:w="1728" w:type="dxa"/>
            <w:tcMar/>
          </w:tcPr>
          <w:p w:rsidRPr="00E5638A" w:rsidR="000052CB" w:rsidP="00DC27E4" w:rsidRDefault="000052CB" w14:paraId="65E936DB" w14:textId="77777777">
            <w:pPr>
              <w:jc w:val="center"/>
              <w:rPr>
                <w:sz w:val="18"/>
              </w:rPr>
            </w:pPr>
            <w:r>
              <w:rPr>
                <w:sz w:val="18"/>
              </w:rPr>
              <w:t>9</w:t>
            </w:r>
          </w:p>
        </w:tc>
      </w:tr>
      <w:tr w:rsidR="000052CB" w:rsidTr="2B98D32E" w14:paraId="5385418A" w14:textId="77777777">
        <w:tc>
          <w:tcPr>
            <w:tcW w:w="4225" w:type="dxa"/>
            <w:tcMar/>
          </w:tcPr>
          <w:p w:rsidRPr="00E5638A" w:rsidR="000052CB" w:rsidP="00DC27E4" w:rsidRDefault="000052CB" w14:paraId="48CC9C6B" w14:textId="77777777">
            <w:pPr>
              <w:rPr>
                <w:sz w:val="18"/>
              </w:rPr>
            </w:pPr>
            <w:r w:rsidRPr="00E5638A">
              <w:rPr>
                <w:sz w:val="18"/>
              </w:rPr>
              <w:t>Individual Consultations</w:t>
            </w:r>
          </w:p>
        </w:tc>
        <w:tc>
          <w:tcPr>
            <w:tcW w:w="1638" w:type="dxa"/>
            <w:tcMar/>
          </w:tcPr>
          <w:p w:rsidR="000052CB" w:rsidP="00DC27E4" w:rsidRDefault="00705F7D" w14:paraId="34579623" w14:textId="5DF65296">
            <w:pPr>
              <w:jc w:val="center"/>
              <w:rPr>
                <w:sz w:val="18"/>
              </w:rPr>
            </w:pPr>
            <w:r>
              <w:rPr>
                <w:sz w:val="18"/>
              </w:rPr>
              <w:t>n/a</w:t>
            </w:r>
          </w:p>
        </w:tc>
        <w:tc>
          <w:tcPr>
            <w:tcW w:w="1638" w:type="dxa"/>
            <w:tcMar/>
          </w:tcPr>
          <w:p w:rsidRPr="00E5638A" w:rsidR="000052CB" w:rsidP="00DC27E4" w:rsidRDefault="000052CB" w14:paraId="6C998198" w14:textId="5EDBE11A">
            <w:pPr>
              <w:jc w:val="center"/>
              <w:rPr>
                <w:sz w:val="18"/>
              </w:rPr>
            </w:pPr>
            <w:r>
              <w:rPr>
                <w:sz w:val="18"/>
              </w:rPr>
              <w:t>30</w:t>
            </w:r>
          </w:p>
        </w:tc>
        <w:tc>
          <w:tcPr>
            <w:tcW w:w="1728" w:type="dxa"/>
            <w:tcMar/>
          </w:tcPr>
          <w:p w:rsidRPr="00E5638A" w:rsidR="000052CB" w:rsidP="00DC27E4" w:rsidRDefault="000052CB" w14:paraId="580DA46B" w14:textId="77777777">
            <w:pPr>
              <w:jc w:val="center"/>
              <w:rPr>
                <w:sz w:val="18"/>
              </w:rPr>
            </w:pPr>
            <w:r>
              <w:rPr>
                <w:sz w:val="18"/>
              </w:rPr>
              <w:t>n/a</w:t>
            </w:r>
          </w:p>
        </w:tc>
      </w:tr>
      <w:tr w:rsidR="000052CB" w:rsidTr="2B98D32E" w14:paraId="45E0BE6B" w14:textId="77777777">
        <w:tc>
          <w:tcPr>
            <w:tcW w:w="4225" w:type="dxa"/>
            <w:tcMar/>
          </w:tcPr>
          <w:p w:rsidRPr="00E5638A" w:rsidR="000052CB" w:rsidP="00DC27E4" w:rsidRDefault="000052CB" w14:paraId="3A303B9A" w14:textId="77777777">
            <w:pPr>
              <w:rPr>
                <w:sz w:val="18"/>
              </w:rPr>
            </w:pPr>
            <w:r w:rsidRPr="00E5638A">
              <w:rPr>
                <w:sz w:val="18"/>
              </w:rPr>
              <w:t>Workshops on Demand</w:t>
            </w:r>
          </w:p>
        </w:tc>
        <w:tc>
          <w:tcPr>
            <w:tcW w:w="1638" w:type="dxa"/>
            <w:tcMar/>
          </w:tcPr>
          <w:p w:rsidR="000052CB" w:rsidP="00DC27E4" w:rsidRDefault="005E394A" w14:paraId="0324639A" w14:textId="5BB9BAB6">
            <w:pPr>
              <w:jc w:val="center"/>
              <w:rPr>
                <w:sz w:val="18"/>
              </w:rPr>
            </w:pPr>
            <w:r>
              <w:rPr>
                <w:sz w:val="18"/>
              </w:rPr>
              <w:t xml:space="preserve">3 </w:t>
            </w:r>
          </w:p>
        </w:tc>
        <w:tc>
          <w:tcPr>
            <w:tcW w:w="1638" w:type="dxa"/>
            <w:tcMar/>
          </w:tcPr>
          <w:p w:rsidRPr="00E5638A" w:rsidR="000052CB" w:rsidP="00DC27E4" w:rsidRDefault="000052CB" w14:paraId="676B4F12" w14:textId="02FEC6FC">
            <w:pPr>
              <w:jc w:val="center"/>
              <w:rPr>
                <w:sz w:val="18"/>
              </w:rPr>
            </w:pPr>
            <w:r>
              <w:rPr>
                <w:sz w:val="18"/>
              </w:rPr>
              <w:t>3</w:t>
            </w:r>
          </w:p>
        </w:tc>
        <w:tc>
          <w:tcPr>
            <w:tcW w:w="1728" w:type="dxa"/>
            <w:tcMar/>
          </w:tcPr>
          <w:p w:rsidRPr="00E5638A" w:rsidR="000052CB" w:rsidP="00DC27E4" w:rsidRDefault="000052CB" w14:paraId="1AC5545C" w14:textId="77777777">
            <w:pPr>
              <w:jc w:val="center"/>
              <w:rPr>
                <w:sz w:val="18"/>
              </w:rPr>
            </w:pPr>
            <w:r>
              <w:rPr>
                <w:sz w:val="18"/>
              </w:rPr>
              <w:t>6</w:t>
            </w:r>
          </w:p>
        </w:tc>
      </w:tr>
      <w:tr w:rsidR="000052CB" w:rsidTr="2B98D32E" w14:paraId="3D5271D5" w14:textId="77777777">
        <w:tc>
          <w:tcPr>
            <w:tcW w:w="4225" w:type="dxa"/>
            <w:tcMar/>
          </w:tcPr>
          <w:p w:rsidRPr="00E5638A" w:rsidR="000052CB" w:rsidP="00DC27E4" w:rsidRDefault="00F804E5" w14:paraId="59F5F945" w14:textId="7DC8DD49">
            <w:pPr>
              <w:rPr>
                <w:sz w:val="18"/>
              </w:rPr>
            </w:pPr>
            <w:r>
              <w:rPr>
                <w:sz w:val="18"/>
              </w:rPr>
              <w:t>Faculty Peer Coaches</w:t>
            </w:r>
          </w:p>
        </w:tc>
        <w:tc>
          <w:tcPr>
            <w:tcW w:w="1638" w:type="dxa"/>
            <w:tcMar/>
          </w:tcPr>
          <w:p w:rsidR="000052CB" w:rsidP="00DC27E4" w:rsidRDefault="002F603C" w14:paraId="430C4293" w14:textId="0DC018B2">
            <w:pPr>
              <w:jc w:val="center"/>
              <w:rPr>
                <w:sz w:val="18"/>
              </w:rPr>
            </w:pPr>
            <w:r>
              <w:rPr>
                <w:sz w:val="18"/>
              </w:rPr>
              <w:t>2</w:t>
            </w:r>
          </w:p>
        </w:tc>
        <w:tc>
          <w:tcPr>
            <w:tcW w:w="1638" w:type="dxa"/>
            <w:tcMar/>
          </w:tcPr>
          <w:p w:rsidRPr="00E5638A" w:rsidR="000052CB" w:rsidP="00DC27E4" w:rsidRDefault="002F603C" w14:paraId="4C68A335" w14:textId="4D048E33">
            <w:pPr>
              <w:jc w:val="center"/>
              <w:rPr>
                <w:sz w:val="18"/>
              </w:rPr>
            </w:pPr>
            <w:r>
              <w:rPr>
                <w:sz w:val="18"/>
              </w:rPr>
              <w:t>--</w:t>
            </w:r>
          </w:p>
        </w:tc>
        <w:tc>
          <w:tcPr>
            <w:tcW w:w="1728" w:type="dxa"/>
            <w:tcMar/>
          </w:tcPr>
          <w:p w:rsidRPr="00E5638A" w:rsidR="000052CB" w:rsidP="00DC27E4" w:rsidRDefault="000052CB" w14:paraId="654A0B9B" w14:textId="77777777">
            <w:pPr>
              <w:jc w:val="center"/>
              <w:rPr>
                <w:sz w:val="18"/>
              </w:rPr>
            </w:pPr>
            <w:r>
              <w:rPr>
                <w:sz w:val="18"/>
              </w:rPr>
              <w:t>--</w:t>
            </w:r>
          </w:p>
        </w:tc>
      </w:tr>
      <w:tr w:rsidR="000052CB" w:rsidTr="2B98D32E" w14:paraId="20716A8E" w14:textId="77777777">
        <w:tc>
          <w:tcPr>
            <w:tcW w:w="4225" w:type="dxa"/>
            <w:tcMar/>
          </w:tcPr>
          <w:p w:rsidRPr="00E5638A" w:rsidR="000052CB" w:rsidP="00DC27E4" w:rsidRDefault="000052CB" w14:paraId="1EE5CFD3" w14:textId="77777777">
            <w:pPr>
              <w:rPr>
                <w:sz w:val="18"/>
              </w:rPr>
            </w:pPr>
            <w:r>
              <w:rPr>
                <w:sz w:val="18"/>
              </w:rPr>
              <w:t>Differentiating 400/500 Course (asynchronous)</w:t>
            </w:r>
          </w:p>
        </w:tc>
        <w:tc>
          <w:tcPr>
            <w:tcW w:w="1638" w:type="dxa"/>
            <w:tcMar/>
          </w:tcPr>
          <w:p w:rsidR="000052CB" w:rsidP="00DC27E4" w:rsidRDefault="008E5A83" w14:paraId="293BF4A4" w14:textId="1D801EA9">
            <w:pPr>
              <w:jc w:val="center"/>
              <w:rPr>
                <w:sz w:val="18"/>
              </w:rPr>
            </w:pPr>
            <w:r>
              <w:rPr>
                <w:sz w:val="18"/>
              </w:rPr>
              <w:t>1</w:t>
            </w:r>
          </w:p>
        </w:tc>
        <w:tc>
          <w:tcPr>
            <w:tcW w:w="1638" w:type="dxa"/>
            <w:tcMar/>
          </w:tcPr>
          <w:p w:rsidRPr="00E5638A" w:rsidR="000052CB" w:rsidP="00DC27E4" w:rsidRDefault="000052CB" w14:paraId="71628427" w14:textId="3165CB7B">
            <w:pPr>
              <w:jc w:val="center"/>
              <w:rPr>
                <w:sz w:val="18"/>
              </w:rPr>
            </w:pPr>
            <w:r>
              <w:rPr>
                <w:sz w:val="18"/>
              </w:rPr>
              <w:t>1</w:t>
            </w:r>
          </w:p>
        </w:tc>
        <w:tc>
          <w:tcPr>
            <w:tcW w:w="1728" w:type="dxa"/>
            <w:tcMar/>
          </w:tcPr>
          <w:p w:rsidRPr="00E5638A" w:rsidR="000052CB" w:rsidP="00DC27E4" w:rsidRDefault="000052CB" w14:paraId="6B74B657" w14:textId="77777777">
            <w:pPr>
              <w:jc w:val="center"/>
              <w:rPr>
                <w:sz w:val="18"/>
              </w:rPr>
            </w:pPr>
            <w:r>
              <w:rPr>
                <w:sz w:val="18"/>
              </w:rPr>
              <w:t>--</w:t>
            </w:r>
          </w:p>
        </w:tc>
      </w:tr>
      <w:tr w:rsidR="000052CB" w:rsidTr="2B98D32E" w14:paraId="32318563" w14:textId="77777777">
        <w:tc>
          <w:tcPr>
            <w:tcW w:w="4225" w:type="dxa"/>
            <w:tcMar/>
          </w:tcPr>
          <w:p w:rsidRPr="00E5638A" w:rsidR="000052CB" w:rsidP="00DC27E4" w:rsidRDefault="000052CB" w14:paraId="3A119FAE" w14:textId="77777777">
            <w:pPr>
              <w:rPr>
                <w:sz w:val="18"/>
              </w:rPr>
            </w:pPr>
          </w:p>
        </w:tc>
        <w:tc>
          <w:tcPr>
            <w:tcW w:w="1638" w:type="dxa"/>
            <w:tcMar/>
          </w:tcPr>
          <w:p w:rsidRPr="00E5638A" w:rsidR="000052CB" w:rsidP="00DC27E4" w:rsidRDefault="000052CB" w14:paraId="2ECC3BFB" w14:textId="77777777">
            <w:pPr>
              <w:jc w:val="center"/>
              <w:rPr>
                <w:sz w:val="18"/>
              </w:rPr>
            </w:pPr>
          </w:p>
        </w:tc>
        <w:tc>
          <w:tcPr>
            <w:tcW w:w="1638" w:type="dxa"/>
            <w:tcMar/>
          </w:tcPr>
          <w:p w:rsidRPr="00E5638A" w:rsidR="000052CB" w:rsidP="00DC27E4" w:rsidRDefault="000052CB" w14:paraId="5127A4BC" w14:textId="468D1E32">
            <w:pPr>
              <w:jc w:val="center"/>
              <w:rPr>
                <w:sz w:val="18"/>
              </w:rPr>
            </w:pPr>
          </w:p>
        </w:tc>
        <w:tc>
          <w:tcPr>
            <w:tcW w:w="1728" w:type="dxa"/>
            <w:tcMar/>
          </w:tcPr>
          <w:p w:rsidRPr="00E5638A" w:rsidR="000052CB" w:rsidP="00DC27E4" w:rsidRDefault="000052CB" w14:paraId="78E7A7EB" w14:textId="77777777">
            <w:pPr>
              <w:jc w:val="center"/>
              <w:rPr>
                <w:sz w:val="18"/>
              </w:rPr>
            </w:pPr>
          </w:p>
        </w:tc>
      </w:tr>
      <w:tr w:rsidR="000052CB" w:rsidTr="2B98D32E" w14:paraId="6E116EF0" w14:textId="77777777">
        <w:tc>
          <w:tcPr>
            <w:tcW w:w="4225" w:type="dxa"/>
            <w:tcMar/>
          </w:tcPr>
          <w:p w:rsidRPr="00E5638A" w:rsidR="000052CB" w:rsidP="00DC27E4" w:rsidRDefault="000052CB" w14:paraId="30D6FB56" w14:textId="77777777">
            <w:pPr>
              <w:rPr>
                <w:sz w:val="18"/>
              </w:rPr>
            </w:pPr>
            <w:r>
              <w:rPr>
                <w:sz w:val="18"/>
              </w:rPr>
              <w:t>Total participants</w:t>
            </w:r>
          </w:p>
        </w:tc>
        <w:tc>
          <w:tcPr>
            <w:tcW w:w="1638" w:type="dxa"/>
            <w:tcMar/>
          </w:tcPr>
          <w:p w:rsidR="000052CB" w:rsidP="6F07944B" w:rsidRDefault="00FF54B0" w14:paraId="27B45D4B" w14:textId="100E2CBA">
            <w:pPr>
              <w:jc w:val="center"/>
              <w:rPr>
                <w:sz w:val="18"/>
                <w:szCs w:val="18"/>
              </w:rPr>
            </w:pPr>
            <w:r w:rsidRPr="6F07944B" w:rsidR="5856D1E9">
              <w:rPr>
                <w:sz w:val="18"/>
                <w:szCs w:val="18"/>
              </w:rPr>
              <w:t>2</w:t>
            </w:r>
            <w:r w:rsidRPr="6F07944B" w:rsidR="6E0B18A8">
              <w:rPr>
                <w:sz w:val="18"/>
                <w:szCs w:val="18"/>
              </w:rPr>
              <w:t>80</w:t>
            </w:r>
          </w:p>
        </w:tc>
        <w:tc>
          <w:tcPr>
            <w:tcW w:w="1638" w:type="dxa"/>
            <w:tcMar/>
          </w:tcPr>
          <w:p w:rsidRPr="00E5638A" w:rsidR="000052CB" w:rsidP="00DC27E4" w:rsidRDefault="000052CB" w14:paraId="4274D9F3" w14:textId="1E61C44C">
            <w:pPr>
              <w:jc w:val="center"/>
              <w:rPr>
                <w:sz w:val="18"/>
              </w:rPr>
            </w:pPr>
            <w:r>
              <w:rPr>
                <w:sz w:val="18"/>
              </w:rPr>
              <w:t>216</w:t>
            </w:r>
          </w:p>
        </w:tc>
        <w:tc>
          <w:tcPr>
            <w:tcW w:w="1728" w:type="dxa"/>
            <w:tcMar/>
          </w:tcPr>
          <w:p w:rsidRPr="00E5638A" w:rsidR="000052CB" w:rsidP="00DC27E4" w:rsidRDefault="000052CB" w14:paraId="17DA129A" w14:textId="77777777">
            <w:pPr>
              <w:jc w:val="center"/>
              <w:rPr>
                <w:sz w:val="18"/>
              </w:rPr>
            </w:pPr>
            <w:r>
              <w:rPr>
                <w:sz w:val="18"/>
              </w:rPr>
              <w:t>376</w:t>
            </w:r>
          </w:p>
        </w:tc>
      </w:tr>
      <w:tr w:rsidR="000052CB" w:rsidTr="2B98D32E" w14:paraId="7A8D0AC2" w14:textId="77777777">
        <w:tc>
          <w:tcPr>
            <w:tcW w:w="4225" w:type="dxa"/>
            <w:tcMar/>
          </w:tcPr>
          <w:p w:rsidRPr="00E5638A" w:rsidR="000052CB" w:rsidP="00DC27E4" w:rsidRDefault="000052CB" w14:paraId="2DD9E78C" w14:textId="77777777">
            <w:pPr>
              <w:rPr>
                <w:sz w:val="18"/>
              </w:rPr>
            </w:pPr>
            <w:r>
              <w:rPr>
                <w:sz w:val="18"/>
              </w:rPr>
              <w:t>Potential Student Impact</w:t>
            </w:r>
          </w:p>
        </w:tc>
        <w:tc>
          <w:tcPr>
            <w:tcW w:w="1638" w:type="dxa"/>
            <w:tcMar/>
          </w:tcPr>
          <w:p w:rsidR="000052CB" w:rsidP="2B98D32E" w:rsidRDefault="000052CB" w14:paraId="5D27E453" w14:textId="36C1F0BE">
            <w:pPr>
              <w:jc w:val="center"/>
              <w:rPr>
                <w:sz w:val="18"/>
                <w:szCs w:val="18"/>
              </w:rPr>
            </w:pPr>
            <w:r w:rsidRPr="2B98D32E" w:rsidR="4C683752">
              <w:rPr>
                <w:sz w:val="18"/>
                <w:szCs w:val="18"/>
              </w:rPr>
              <w:t>14,328</w:t>
            </w:r>
          </w:p>
        </w:tc>
        <w:tc>
          <w:tcPr>
            <w:tcW w:w="1638" w:type="dxa"/>
            <w:tcMar/>
          </w:tcPr>
          <w:p w:rsidRPr="00E5638A" w:rsidR="000052CB" w:rsidP="00DC27E4" w:rsidRDefault="000052CB" w14:paraId="1B94B12A" w14:textId="03EE044E">
            <w:pPr>
              <w:jc w:val="center"/>
              <w:rPr>
                <w:sz w:val="18"/>
              </w:rPr>
            </w:pPr>
            <w:r>
              <w:rPr>
                <w:sz w:val="18"/>
              </w:rPr>
              <w:t>17,135</w:t>
            </w:r>
          </w:p>
        </w:tc>
        <w:tc>
          <w:tcPr>
            <w:tcW w:w="1728" w:type="dxa"/>
            <w:tcMar/>
          </w:tcPr>
          <w:p w:rsidRPr="00E5638A" w:rsidR="000052CB" w:rsidP="00DC27E4" w:rsidRDefault="000052CB" w14:paraId="325D60CA" w14:textId="77777777">
            <w:pPr>
              <w:jc w:val="center"/>
              <w:rPr>
                <w:sz w:val="18"/>
              </w:rPr>
            </w:pPr>
            <w:r>
              <w:rPr>
                <w:sz w:val="18"/>
              </w:rPr>
              <w:t>12,360</w:t>
            </w:r>
          </w:p>
        </w:tc>
      </w:tr>
    </w:tbl>
    <w:p w:rsidRPr="005B073A" w:rsidR="00417C67" w:rsidP="00DC0105" w:rsidRDefault="00417C67" w14:paraId="62486C05" w14:textId="77777777">
      <w:pPr>
        <w:pStyle w:val="PlainText"/>
        <w:tabs>
          <w:tab w:val="left" w:pos="360"/>
        </w:tabs>
        <w:rPr>
          <w:rFonts w:ascii="Times New Roman" w:hAnsi="Times New Roman" w:cs="Times New Roman"/>
          <w:sz w:val="22"/>
          <w:szCs w:val="22"/>
        </w:rPr>
      </w:pPr>
    </w:p>
    <w:p w:rsidR="003B3C54" w:rsidP="00586F2B" w:rsidRDefault="00586F2B" w14:paraId="469F3A67" w14:textId="77777777">
      <w:pPr>
        <w:pStyle w:val="Heading1"/>
        <w:rPr>
          <w:i/>
          <w:iCs/>
          <w:sz w:val="22"/>
          <w:szCs w:val="22"/>
        </w:rPr>
      </w:pPr>
      <w:r>
        <w:t xml:space="preserve">III. </w:t>
      </w:r>
      <w:r w:rsidRPr="005B073A" w:rsidR="003B3C54">
        <w:t>Mission Statement:</w:t>
      </w:r>
      <w:r w:rsidRPr="005B073A" w:rsidR="003B3C54">
        <w:rPr>
          <w:sz w:val="22"/>
          <w:szCs w:val="22"/>
        </w:rPr>
        <w:t xml:space="preserve">  </w:t>
      </w:r>
    </w:p>
    <w:p w:rsidRPr="00586F2B" w:rsidR="00DC0105" w:rsidP="00586F2B" w:rsidRDefault="00DC0105" w14:paraId="1B1B4C03" w14:textId="77777777">
      <w:r w:rsidRPr="00586F2B">
        <w:t>CETL’s mission is to support the University’s faculty as they improve their teaching and create excellent learning experiences for our students.</w:t>
      </w:r>
    </w:p>
    <w:p w:rsidRPr="00586F2B" w:rsidR="003B3C54" w:rsidP="00586F2B" w:rsidRDefault="00586F2B" w14:paraId="29C075D5" w14:textId="77777777">
      <w:pPr>
        <w:pStyle w:val="Heading1"/>
      </w:pPr>
      <w:r>
        <w:t xml:space="preserve">IV. </w:t>
      </w:r>
      <w:r w:rsidRPr="00586F2B" w:rsidR="003B3C54">
        <w:t>Learning Outcomes</w:t>
      </w:r>
      <w:r w:rsidRPr="00586F2B" w:rsidR="00A434B8">
        <w:t>/Service Improvements</w:t>
      </w:r>
      <w:r w:rsidRPr="00586F2B" w:rsidR="003B3C54">
        <w:t>:</w:t>
      </w:r>
      <w:r w:rsidRPr="00586F2B" w:rsidR="00A434B8">
        <w:t xml:space="preserve"> Please include 3-5 learning outcomes/service improvements</w:t>
      </w:r>
      <w:r w:rsidRPr="00586F2B" w:rsidR="00740785">
        <w:t>.</w:t>
      </w:r>
    </w:p>
    <w:p w:rsidR="000B33A1" w:rsidP="000B33A1" w:rsidRDefault="000B33A1" w14:paraId="4101652C" w14:textId="77777777"/>
    <w:p w:rsidR="00740785" w:rsidP="000B33A1" w:rsidRDefault="00FC6E9D" w14:paraId="33655025" w14:textId="77777777">
      <w:r w:rsidR="00FC6E9D">
        <w:rPr/>
        <w:t>Service Improvement</w:t>
      </w:r>
      <w:r w:rsidR="00740785">
        <w:rPr/>
        <w:t xml:space="preserve"> 1:</w:t>
      </w:r>
      <w:r w:rsidR="00FC6E9D">
        <w:rPr/>
        <w:t xml:space="preserve"> </w:t>
      </w:r>
      <w:r w:rsidR="008171AE">
        <w:rPr/>
        <w:t>Continue to develop and diversify CETL programming.</w:t>
      </w:r>
    </w:p>
    <w:p w:rsidR="03B4FB3C" w:rsidP="6F07944B" w:rsidRDefault="03B4FB3C" w14:paraId="1CA00743" w14:textId="32FEF395">
      <w:pPr>
        <w:pStyle w:val="ListParagraph"/>
        <w:numPr>
          <w:ilvl w:val="0"/>
          <w:numId w:val="13"/>
        </w:numPr>
        <w:bidi w:val="0"/>
        <w:spacing w:before="0" w:beforeAutospacing="off" w:after="0" w:afterAutospacing="off" w:line="259" w:lineRule="auto"/>
        <w:ind w:left="720" w:right="0" w:hanging="360"/>
        <w:jc w:val="left"/>
        <w:rPr>
          <w:rFonts w:ascii="Avenir Next" w:hAnsi="Avenir Next" w:eastAsia="Avenir Next" w:cs="Avenir Next"/>
          <w:sz w:val="21"/>
          <w:szCs w:val="21"/>
        </w:rPr>
      </w:pPr>
      <w:r w:rsidR="03B4FB3C">
        <w:rPr/>
        <w:t>Created and offered Technology Orientation for adjuncts, new faculty, and graduate teaching assistants.</w:t>
      </w:r>
    </w:p>
    <w:p w:rsidR="008A5F9F" w:rsidP="00BE0D75" w:rsidRDefault="008A5F9F" w14:paraId="100ED602" w14:textId="634FF287">
      <w:pPr>
        <w:pStyle w:val="ListParagraph"/>
        <w:numPr>
          <w:ilvl w:val="0"/>
          <w:numId w:val="13"/>
        </w:numPr>
        <w:rPr/>
      </w:pPr>
      <w:r w:rsidR="03B4FB3C">
        <w:rPr/>
        <w:t xml:space="preserve">Created a Faculty Fellows program focused on closing the opportunity gap, </w:t>
      </w:r>
      <w:r w:rsidR="5D4D7801">
        <w:rPr/>
        <w:t>online education, and classroom equity.</w:t>
      </w:r>
    </w:p>
    <w:p w:rsidR="186AE2A4" w:rsidP="6F07944B" w:rsidRDefault="186AE2A4" w14:paraId="77D363D6" w14:textId="193A6BDB">
      <w:pPr>
        <w:pStyle w:val="ListParagraph"/>
        <w:numPr>
          <w:ilvl w:val="0"/>
          <w:numId w:val="13"/>
        </w:numPr>
        <w:rPr/>
      </w:pPr>
      <w:r w:rsidR="186AE2A4">
        <w:rPr/>
        <w:t>Created a Faculty Peer Coaching program.</w:t>
      </w:r>
    </w:p>
    <w:p w:rsidR="008A5F9F" w:rsidP="00BE0D75" w:rsidRDefault="008A5F9F" w14:paraId="391E6035" w14:textId="3EA640EF">
      <w:pPr>
        <w:pStyle w:val="ListParagraph"/>
        <w:numPr>
          <w:ilvl w:val="0"/>
          <w:numId w:val="13"/>
        </w:numPr>
        <w:rPr/>
      </w:pPr>
      <w:r w:rsidR="5D4D7801">
        <w:rPr/>
        <w:t>Created an Advisory Board to provide support for program development</w:t>
      </w:r>
      <w:r w:rsidR="008A5F9F">
        <w:rPr/>
        <w:t>.</w:t>
      </w:r>
    </w:p>
    <w:p w:rsidR="008A5F9F" w:rsidP="00BE0D75" w:rsidRDefault="008A5F9F" w14:paraId="010F1CEA" w14:textId="49ABD91D">
      <w:pPr>
        <w:pStyle w:val="ListParagraph"/>
        <w:numPr>
          <w:ilvl w:val="0"/>
          <w:numId w:val="13"/>
        </w:numPr>
        <w:rPr/>
      </w:pPr>
      <w:r w:rsidR="008A5F9F">
        <w:rPr/>
        <w:t>Created a</w:t>
      </w:r>
      <w:r w:rsidR="38EF0C23">
        <w:rPr/>
        <w:t xml:space="preserve">n asynchronous </w:t>
      </w:r>
      <w:proofErr w:type="spellStart"/>
      <w:r w:rsidR="38EF0C23">
        <w:rPr/>
        <w:t>FlexSync</w:t>
      </w:r>
      <w:proofErr w:type="spellEnd"/>
      <w:r w:rsidR="38EF0C23">
        <w:rPr/>
        <w:t xml:space="preserve"> teaching certificate</w:t>
      </w:r>
      <w:r w:rsidR="008A5F9F">
        <w:rPr/>
        <w:t>.</w:t>
      </w:r>
    </w:p>
    <w:p w:rsidR="008A5F9F" w:rsidP="00BE0D75" w:rsidRDefault="008A5F9F" w14:paraId="3264772A" w14:textId="009DA0DA">
      <w:pPr>
        <w:pStyle w:val="ListParagraph"/>
        <w:numPr>
          <w:ilvl w:val="0"/>
          <w:numId w:val="13"/>
        </w:numPr>
        <w:rPr/>
      </w:pPr>
      <w:r w:rsidR="008A5F9F">
        <w:rPr/>
        <w:t xml:space="preserve">Developed </w:t>
      </w:r>
      <w:r w:rsidR="0A1C7ACC">
        <w:rPr/>
        <w:t xml:space="preserve">new </w:t>
      </w:r>
      <w:r w:rsidR="0A1C7ACC">
        <w:rPr/>
        <w:t>enterprise</w:t>
      </w:r>
      <w:r w:rsidR="0A1C7ACC">
        <w:rPr/>
        <w:t xml:space="preserve"> tools certificate programs (Zoom, </w:t>
      </w:r>
      <w:proofErr w:type="spellStart"/>
      <w:r w:rsidR="0A1C7ACC">
        <w:rPr/>
        <w:t>MediaSpace</w:t>
      </w:r>
      <w:proofErr w:type="spellEnd"/>
      <w:r w:rsidR="0A1C7ACC">
        <w:rPr/>
        <w:t>, Teams).</w:t>
      </w:r>
    </w:p>
    <w:p w:rsidR="000B33A1" w:rsidP="000B33A1" w:rsidRDefault="000B33A1" w14:paraId="4B99056E" w14:textId="77777777"/>
    <w:p w:rsidR="00740785" w:rsidP="000B33A1" w:rsidRDefault="00FC6E9D" w14:paraId="37699786" w14:textId="77777777">
      <w:r>
        <w:t>Service Improvement</w:t>
      </w:r>
      <w:r w:rsidR="00740785">
        <w:t xml:space="preserve"> 2:</w:t>
      </w:r>
      <w:r w:rsidR="008171AE">
        <w:t xml:space="preserve"> Improve communication and promotion of CETL programs.</w:t>
      </w:r>
    </w:p>
    <w:p w:rsidR="008A5F9F" w:rsidP="00BE0D75" w:rsidRDefault="008A5F9F" w14:paraId="45BE5109" w14:textId="48C8B7DB">
      <w:pPr>
        <w:pStyle w:val="ListParagraph"/>
        <w:numPr>
          <w:ilvl w:val="0"/>
          <w:numId w:val="9"/>
        </w:numPr>
        <w:rPr/>
      </w:pPr>
      <w:r w:rsidR="1AC4CBFC">
        <w:rPr/>
        <w:t>Created a library repository for teaching and learning resources in collaboration with the library</w:t>
      </w:r>
      <w:r w:rsidR="008A5F9F">
        <w:rPr/>
        <w:t>.</w:t>
      </w:r>
    </w:p>
    <w:p w:rsidR="008A5F9F" w:rsidP="00BE0D75" w:rsidRDefault="008A5F9F" w14:paraId="5D85AE28" w14:textId="41CD5103">
      <w:pPr>
        <w:pStyle w:val="ListParagraph"/>
        <w:numPr>
          <w:ilvl w:val="0"/>
          <w:numId w:val="9"/>
        </w:numPr>
        <w:rPr/>
      </w:pPr>
      <w:r w:rsidR="2C3C4C3C">
        <w:rPr/>
        <w:t>Offer</w:t>
      </w:r>
      <w:r w:rsidR="008A5F9F">
        <w:rPr/>
        <w:t>e</w:t>
      </w:r>
      <w:r w:rsidR="532D0563">
        <w:rPr/>
        <w:t>d more virtual programming for faculty and staff</w:t>
      </w:r>
      <w:r w:rsidR="008A5F9F">
        <w:rPr/>
        <w:t xml:space="preserve">. </w:t>
      </w:r>
    </w:p>
    <w:p w:rsidR="00BF0893" w:rsidP="00BE0D75" w:rsidRDefault="008A5F9F" w14:paraId="35FEA741" w14:textId="465E13FC">
      <w:pPr>
        <w:pStyle w:val="ListParagraph"/>
        <w:numPr>
          <w:ilvl w:val="0"/>
          <w:numId w:val="9"/>
        </w:numPr>
        <w:rPr/>
      </w:pPr>
      <w:r w:rsidR="008A5F9F">
        <w:rPr/>
        <w:t xml:space="preserve">Created opportunities for professional development on demand by updating the content of the CETL website. </w:t>
      </w:r>
    </w:p>
    <w:p w:rsidR="618DF599" w:rsidP="6F07944B" w:rsidRDefault="618DF599" w14:paraId="0D0B1CD7" w14:textId="24871B77">
      <w:pPr>
        <w:pStyle w:val="ListParagraph"/>
        <w:numPr>
          <w:ilvl w:val="0"/>
          <w:numId w:val="9"/>
        </w:numPr>
        <w:rPr/>
      </w:pPr>
      <w:r w:rsidR="618DF599">
        <w:rPr/>
        <w:t>Created a weekly newsletter with resources and updates that is shared with faculty and adjuncts.</w:t>
      </w:r>
    </w:p>
    <w:p w:rsidR="000B33A1" w:rsidP="000B33A1" w:rsidRDefault="000B33A1" w14:paraId="1299C43A" w14:textId="77777777"/>
    <w:p w:rsidR="00740785" w:rsidP="000B33A1" w:rsidRDefault="008171AE" w14:paraId="632B6CED" w14:textId="77777777">
      <w:r>
        <w:t>Service Improvement 3: Collaborate and cooperate with the other</w:t>
      </w:r>
      <w:r w:rsidR="00BF0893">
        <w:t xml:space="preserve"> service areas located in ML 88 and across the university.</w:t>
      </w:r>
    </w:p>
    <w:p w:rsidR="00BF0893" w:rsidP="00BE0D75" w:rsidRDefault="00BF0893" w14:paraId="529BA724" w14:textId="6A478FD8">
      <w:pPr>
        <w:pStyle w:val="ListParagraph"/>
        <w:numPr>
          <w:ilvl w:val="0"/>
          <w:numId w:val="10"/>
        </w:numPr>
        <w:rPr/>
      </w:pPr>
      <w:r w:rsidR="00BF0893">
        <w:rPr/>
        <w:t>Build Your Online Course Boot Camp</w:t>
      </w:r>
      <w:r w:rsidR="008A5F9F">
        <w:rPr/>
        <w:t>s</w:t>
      </w:r>
      <w:r w:rsidR="00BF0893">
        <w:rPr/>
        <w:t xml:space="preserve"> with ATS </w:t>
      </w:r>
      <w:r w:rsidR="008A5F9F">
        <w:rPr/>
        <w:t xml:space="preserve">and </w:t>
      </w:r>
      <w:r w:rsidR="177DC31B">
        <w:rPr/>
        <w:t>Accessibility</w:t>
      </w:r>
      <w:r w:rsidR="008A5F9F">
        <w:rPr/>
        <w:t xml:space="preserve"> Resources</w:t>
      </w:r>
    </w:p>
    <w:p w:rsidR="00BF0893" w:rsidP="00BE0D75" w:rsidRDefault="00BF0893" w14:paraId="09D4AF2A" w14:textId="4F3685A7">
      <w:pPr>
        <w:pStyle w:val="ListParagraph"/>
        <w:numPr>
          <w:ilvl w:val="0"/>
          <w:numId w:val="10"/>
        </w:numPr>
        <w:rPr/>
      </w:pPr>
      <w:r w:rsidR="00BF0893">
        <w:rPr/>
        <w:t>New Faculty Workshop with ATS</w:t>
      </w:r>
      <w:r w:rsidR="008A5F9F">
        <w:rPr/>
        <w:t xml:space="preserve">, </w:t>
      </w:r>
      <w:r w:rsidR="00BF0893">
        <w:rPr/>
        <w:t>CESR</w:t>
      </w:r>
      <w:r w:rsidR="008A5F9F">
        <w:rPr/>
        <w:t>, RASP, WAC</w:t>
      </w:r>
      <w:r w:rsidR="52708F17">
        <w:rPr/>
        <w:t>.</w:t>
      </w:r>
    </w:p>
    <w:p w:rsidR="008A5F9F" w:rsidP="00BE0D75" w:rsidRDefault="008A5F9F" w14:paraId="146BFCFF" w14:textId="46D319C6">
      <w:pPr>
        <w:pStyle w:val="ListParagraph"/>
        <w:numPr>
          <w:ilvl w:val="0"/>
          <w:numId w:val="10"/>
        </w:numPr>
        <w:rPr/>
      </w:pPr>
      <w:r w:rsidR="008A5F9F">
        <w:rPr/>
        <w:t xml:space="preserve">Encouraged the other service areas in ML 88 to </w:t>
      </w:r>
      <w:r w:rsidR="24FC6DAE">
        <w:rPr/>
        <w:t>coordinate</w:t>
      </w:r>
      <w:r w:rsidR="24FC6DAE">
        <w:rPr/>
        <w:t xml:space="preserve"> registration with CETL</w:t>
      </w:r>
      <w:r w:rsidR="008A5F9F">
        <w:rPr/>
        <w:t xml:space="preserve">. </w:t>
      </w:r>
    </w:p>
    <w:p w:rsidR="008A5F9F" w:rsidP="6F07944B" w:rsidRDefault="008A5F9F" w14:paraId="76F2A323" w14:textId="15667285">
      <w:pPr>
        <w:pStyle w:val="ListParagraph"/>
        <w:numPr>
          <w:ilvl w:val="0"/>
          <w:numId w:val="10"/>
        </w:numPr>
        <w:rPr>
          <w:rFonts w:ascii="Avenir Next" w:hAnsi="Avenir Next" w:eastAsia="Avenir Next" w:cs="Avenir Next"/>
          <w:sz w:val="21"/>
          <w:szCs w:val="21"/>
        </w:rPr>
      </w:pPr>
      <w:r w:rsidR="62D5B3D3">
        <w:rPr/>
        <w:t>Created a library repository for teaching and learning resources in collaboration with the library.</w:t>
      </w:r>
      <w:r w:rsidR="008A5F9F">
        <w:rPr/>
        <w:t xml:space="preserve">   </w:t>
      </w:r>
    </w:p>
    <w:p w:rsidRPr="00BF0893" w:rsidR="008A5F9F" w:rsidP="00BE0D75" w:rsidRDefault="008A5F9F" w14:paraId="3B89B512" w14:textId="7035E623">
      <w:pPr>
        <w:pStyle w:val="ListParagraph"/>
        <w:numPr>
          <w:ilvl w:val="0"/>
          <w:numId w:val="10"/>
        </w:numPr>
        <w:rPr/>
      </w:pPr>
      <w:r w:rsidR="02CDFDEE">
        <w:rPr/>
        <w:t>Coordinated with Student Success to offer programming for faculty to develop their advising skills</w:t>
      </w:r>
      <w:r w:rsidR="008A5F9F">
        <w:rPr/>
        <w:t>.</w:t>
      </w:r>
    </w:p>
    <w:p w:rsidR="000B33A1" w:rsidP="000B33A1" w:rsidRDefault="000B33A1" w14:paraId="4DDBEF00" w14:textId="77777777"/>
    <w:p w:rsidR="008171AE" w:rsidP="000B33A1" w:rsidRDefault="008171AE" w14:paraId="2ADA35A1" w14:textId="77777777">
      <w:r>
        <w:t xml:space="preserve">Service Improvement 4: Document CETL activities and procedures into a handbook that will facilitate transition between directors. </w:t>
      </w:r>
    </w:p>
    <w:p w:rsidRPr="008A5F9F" w:rsidR="008A5F9F" w:rsidP="00BE0D75" w:rsidRDefault="008A5F9F" w14:paraId="1BF25B9A" w14:textId="3C05D61C">
      <w:pPr>
        <w:pStyle w:val="ListParagraph"/>
        <w:numPr>
          <w:ilvl w:val="0"/>
          <w:numId w:val="11"/>
        </w:numPr>
        <w:rPr/>
      </w:pPr>
      <w:r w:rsidR="6557FEC1">
        <w:rPr/>
        <w:t xml:space="preserve">Continue to </w:t>
      </w:r>
      <w:r w:rsidR="6557FEC1">
        <w:rPr/>
        <w:t>d</w:t>
      </w:r>
      <w:r w:rsidR="008A5F9F">
        <w:rPr/>
        <w:t>ocument</w:t>
      </w:r>
      <w:r w:rsidR="008A5F9F">
        <w:rPr/>
        <w:t xml:space="preserve"> procedures for peer observations, PLC and book group facilitation. </w:t>
      </w:r>
    </w:p>
    <w:p w:rsidR="005716A6" w:rsidP="00BE0D75" w:rsidRDefault="008A5F9F" w14:paraId="0BD4E12F" w14:textId="1AA2E9AB">
      <w:pPr>
        <w:pStyle w:val="ListParagraph"/>
        <w:numPr>
          <w:ilvl w:val="0"/>
          <w:numId w:val="11"/>
        </w:numPr>
        <w:rPr/>
      </w:pPr>
      <w:r w:rsidR="008A5F9F">
        <w:rPr/>
        <w:t>Improve accuracy of data reporting within CETL.</w:t>
      </w:r>
    </w:p>
    <w:p w:rsidR="008A5F9F" w:rsidP="00BE0D75" w:rsidRDefault="008A5F9F" w14:paraId="378B107F" w14:textId="77777777">
      <w:pPr>
        <w:pStyle w:val="ListParagraph"/>
        <w:numPr>
          <w:ilvl w:val="0"/>
          <w:numId w:val="11"/>
        </w:numPr>
        <w:rPr/>
      </w:pPr>
      <w:r w:rsidR="008A5F9F">
        <w:rPr/>
        <w:t>Documented CETL Director activities and information (ongoing).</w:t>
      </w:r>
    </w:p>
    <w:p w:rsidR="789E1F62" w:rsidP="6F07944B" w:rsidRDefault="789E1F62" w14:paraId="0E2EB3BB" w14:textId="721B37CA">
      <w:pPr>
        <w:pStyle w:val="ListParagraph"/>
        <w:numPr>
          <w:ilvl w:val="0"/>
          <w:numId w:val="11"/>
        </w:numPr>
        <w:rPr/>
      </w:pPr>
      <w:r w:rsidR="789E1F62">
        <w:rPr/>
        <w:t>Created policies for off</w:t>
      </w:r>
      <w:r w:rsidR="68515058">
        <w:rPr/>
        <w:t>ering CETL programming for more accurate measurement of outcomes.</w:t>
      </w:r>
    </w:p>
    <w:p w:rsidR="000B33A1" w:rsidP="000B33A1" w:rsidRDefault="000B33A1" w14:paraId="3461D779" w14:textId="77777777"/>
    <w:p w:rsidR="008A5F9F" w:rsidP="000B33A1" w:rsidRDefault="000B33A1" w14:paraId="5AB54920" w14:textId="77777777">
      <w:r>
        <w:t xml:space="preserve">Service Improvement 5: </w:t>
      </w:r>
      <w:r w:rsidR="008A5F9F">
        <w:t xml:space="preserve">Assist Academic Affairs in developing a strategy for improving quality of teaching, learning, and student experience in 100% online programs through the Online Learning and Models Capability Audit. </w:t>
      </w:r>
    </w:p>
    <w:p w:rsidR="008A5F9F" w:rsidP="00BE0D75" w:rsidRDefault="008A5F9F" w14:paraId="3F9E58C4" w14:textId="77777777">
      <w:pPr>
        <w:pStyle w:val="ListParagraph"/>
        <w:numPr>
          <w:ilvl w:val="0"/>
          <w:numId w:val="12"/>
        </w:numPr>
      </w:pPr>
      <w:r>
        <w:t>Reviewed and recommended models of professional development.</w:t>
      </w:r>
    </w:p>
    <w:p w:rsidR="008A5F9F" w:rsidP="00BE0D75" w:rsidRDefault="008A5F9F" w14:paraId="469E167A" w14:textId="77777777">
      <w:pPr>
        <w:pStyle w:val="ListParagraph"/>
        <w:numPr>
          <w:ilvl w:val="0"/>
          <w:numId w:val="12"/>
        </w:numPr>
      </w:pPr>
      <w:r>
        <w:t xml:space="preserve">Reviewed and recommended models of instructional design. </w:t>
      </w:r>
    </w:p>
    <w:p w:rsidR="000B33A1" w:rsidP="00BE0D75" w:rsidRDefault="000B33A1" w14:paraId="24E4B12F" w14:textId="77777777">
      <w:pPr>
        <w:pStyle w:val="ListParagraph"/>
        <w:numPr>
          <w:ilvl w:val="1"/>
          <w:numId w:val="14"/>
        </w:numPr>
        <w:rPr/>
      </w:pPr>
      <w:r w:rsidR="000B33A1">
        <w:rPr/>
        <w:t xml:space="preserve">Selected Quality Matters certification as a “gold” standard for online course design. </w:t>
      </w:r>
    </w:p>
    <w:p w:rsidR="000B33A1" w:rsidP="00BE0D75" w:rsidRDefault="008A5F9F" w14:paraId="1BEA86BC" w14:textId="77777777">
      <w:pPr>
        <w:pStyle w:val="ListParagraph"/>
        <w:numPr>
          <w:ilvl w:val="0"/>
          <w:numId w:val="12"/>
        </w:numPr>
      </w:pPr>
      <w:r>
        <w:t>Reviewed and recommended models of teaching in action in online programs</w:t>
      </w:r>
      <w:r w:rsidR="000B33A1">
        <w:t xml:space="preserve"> (aka Competencies for Online Instruction)</w:t>
      </w:r>
    </w:p>
    <w:p w:rsidR="000B33A1" w:rsidP="000B33A1" w:rsidRDefault="000B33A1" w14:paraId="29D6B04F" w14:textId="77777777">
      <w:pPr>
        <w:sectPr w:rsidR="000B33A1" w:rsidSect="00FF40E3">
          <w:headerReference w:type="default" r:id="rId11"/>
          <w:footerReference w:type="default" r:id="rId12"/>
          <w:pgSz w:w="12240" w:h="15840" w:orient="portrait"/>
          <w:pgMar w:top="1440" w:right="1440" w:bottom="1440" w:left="1440" w:header="720" w:footer="720" w:gutter="0"/>
          <w:cols w:space="720"/>
          <w:docGrid w:linePitch="360"/>
        </w:sectPr>
      </w:pPr>
      <w:r>
        <w:t xml:space="preserve"> </w:t>
      </w:r>
    </w:p>
    <w:p w:rsidRPr="00740785" w:rsidR="005716A6" w:rsidP="005716A6" w:rsidRDefault="005716A6" w14:paraId="3CF2D8B6" w14:textId="77777777">
      <w:pPr>
        <w:pStyle w:val="PlainText"/>
        <w:tabs>
          <w:tab w:val="left" w:pos="360"/>
        </w:tabs>
        <w:ind w:left="990"/>
        <w:rPr>
          <w:rFonts w:ascii="Times New Roman" w:hAnsi="Times New Roman" w:cs="Times New Roman"/>
          <w:sz w:val="22"/>
          <w:szCs w:val="22"/>
        </w:rPr>
      </w:pPr>
    </w:p>
    <w:p w:rsidRPr="005B073A" w:rsidR="00C80B44" w:rsidP="00FF40E3" w:rsidRDefault="00C80B44" w14:paraId="0FB78278" w14:textId="77777777">
      <w:pPr>
        <w:pStyle w:val="ListParagraph"/>
        <w:tabs>
          <w:tab w:val="left" w:pos="360"/>
        </w:tabs>
        <w:ind w:left="360" w:hanging="360"/>
        <w:rPr>
          <w:sz w:val="22"/>
          <w:szCs w:val="22"/>
        </w:rPr>
      </w:pPr>
    </w:p>
    <w:tbl>
      <w:tblPr>
        <w:tblW w:w="147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77"/>
        <w:gridCol w:w="3150"/>
        <w:gridCol w:w="1980"/>
        <w:gridCol w:w="3722"/>
        <w:gridCol w:w="1604"/>
        <w:gridCol w:w="1627"/>
      </w:tblGrid>
      <w:tr w:rsidRPr="005B073A" w:rsidR="00CD27F9" w:rsidTr="6F07944B" w14:paraId="17EADFFD" w14:textId="77777777">
        <w:trPr>
          <w:tblHeader/>
        </w:trPr>
        <w:tc>
          <w:tcPr>
            <w:tcW w:w="2677" w:type="dxa"/>
            <w:shd w:val="clear" w:color="auto" w:fill="FFFFFF" w:themeFill="background1"/>
            <w:tcMar/>
          </w:tcPr>
          <w:p w:rsidRPr="00A7207E" w:rsidR="00A7207E" w:rsidP="001A140C" w:rsidRDefault="00A7207E" w14:paraId="4DBE4ADE" w14:textId="77777777">
            <w:pPr>
              <w:tabs>
                <w:tab w:val="left" w:pos="0"/>
              </w:tabs>
              <w:ind w:hanging="18"/>
              <w:jc w:val="center"/>
              <w:rPr>
                <w:b/>
                <w:i/>
                <w:sz w:val="20"/>
                <w:szCs w:val="20"/>
              </w:rPr>
            </w:pPr>
            <w:r>
              <w:rPr>
                <w:b/>
                <w:i/>
                <w:sz w:val="20"/>
                <w:szCs w:val="20"/>
              </w:rPr>
              <w:lastRenderedPageBreak/>
              <w:t>Institutional Student Learning Outcomes (ISLO)</w:t>
            </w:r>
          </w:p>
        </w:tc>
        <w:tc>
          <w:tcPr>
            <w:tcW w:w="3150" w:type="dxa"/>
            <w:shd w:val="clear" w:color="auto" w:fill="FFFFFF" w:themeFill="background1"/>
            <w:tcMar/>
          </w:tcPr>
          <w:p w:rsidRPr="00A7207E" w:rsidR="00A7207E" w:rsidP="001A140C" w:rsidRDefault="00A7207E" w14:paraId="01DDAEDE" w14:textId="77777777">
            <w:pPr>
              <w:tabs>
                <w:tab w:val="left" w:pos="-18"/>
              </w:tabs>
              <w:ind w:hanging="18"/>
              <w:jc w:val="center"/>
              <w:rPr>
                <w:b/>
                <w:i/>
                <w:sz w:val="20"/>
                <w:szCs w:val="20"/>
              </w:rPr>
            </w:pPr>
            <w:r>
              <w:rPr>
                <w:b/>
                <w:i/>
                <w:sz w:val="20"/>
                <w:szCs w:val="20"/>
              </w:rPr>
              <w:t xml:space="preserve">Program/Division </w:t>
            </w:r>
            <w:r w:rsidRPr="00A7207E">
              <w:rPr>
                <w:b/>
                <w:i/>
                <w:sz w:val="20"/>
                <w:szCs w:val="20"/>
              </w:rPr>
              <w:t>Student Learning Outcomes</w:t>
            </w:r>
            <w:r>
              <w:rPr>
                <w:b/>
                <w:i/>
                <w:sz w:val="20"/>
                <w:szCs w:val="20"/>
              </w:rPr>
              <w:t xml:space="preserve"> (SLO)</w:t>
            </w:r>
          </w:p>
        </w:tc>
        <w:tc>
          <w:tcPr>
            <w:tcW w:w="1980" w:type="dxa"/>
            <w:shd w:val="clear" w:color="auto" w:fill="FFFFFF" w:themeFill="background1"/>
            <w:tcMar/>
          </w:tcPr>
          <w:p w:rsidRPr="00A7207E" w:rsidR="00A7207E" w:rsidP="001A140C" w:rsidRDefault="00A7207E" w14:paraId="040D897A" w14:textId="77777777">
            <w:pPr>
              <w:tabs>
                <w:tab w:val="left" w:pos="0"/>
              </w:tabs>
              <w:jc w:val="center"/>
              <w:rPr>
                <w:b/>
                <w:i/>
                <w:sz w:val="20"/>
                <w:szCs w:val="20"/>
              </w:rPr>
            </w:pPr>
            <w:r w:rsidRPr="00A7207E">
              <w:rPr>
                <w:b/>
                <w:i/>
                <w:sz w:val="20"/>
                <w:szCs w:val="20"/>
              </w:rPr>
              <w:t>Assessment Methods/Measure (How were outcomes assessed?)</w:t>
            </w:r>
          </w:p>
        </w:tc>
        <w:tc>
          <w:tcPr>
            <w:tcW w:w="3722" w:type="dxa"/>
            <w:shd w:val="clear" w:color="auto" w:fill="FFFFFF" w:themeFill="background1"/>
            <w:tcMar/>
          </w:tcPr>
          <w:p w:rsidRPr="00A7207E" w:rsidR="00A7207E" w:rsidP="001A140C" w:rsidRDefault="00A7207E" w14:paraId="0C716D9A" w14:textId="77777777">
            <w:pPr>
              <w:tabs>
                <w:tab w:val="left" w:pos="-18"/>
              </w:tabs>
              <w:ind w:hanging="18"/>
              <w:jc w:val="center"/>
              <w:rPr>
                <w:b/>
                <w:i/>
                <w:sz w:val="20"/>
                <w:szCs w:val="20"/>
              </w:rPr>
            </w:pPr>
            <w:r w:rsidRPr="00A7207E">
              <w:rPr>
                <w:b/>
                <w:i/>
                <w:sz w:val="20"/>
                <w:szCs w:val="20"/>
              </w:rPr>
              <w:t>Assessment Benchmark(s)</w:t>
            </w:r>
          </w:p>
        </w:tc>
        <w:tc>
          <w:tcPr>
            <w:tcW w:w="1604" w:type="dxa"/>
            <w:shd w:val="clear" w:color="auto" w:fill="FFFFFF" w:themeFill="background1"/>
            <w:tcMar/>
          </w:tcPr>
          <w:p w:rsidRPr="00A7207E" w:rsidR="00A7207E" w:rsidP="001A140C" w:rsidRDefault="00A7207E" w14:paraId="13368817" w14:textId="77777777">
            <w:pPr>
              <w:tabs>
                <w:tab w:val="left" w:pos="-18"/>
              </w:tabs>
              <w:ind w:hanging="18"/>
              <w:jc w:val="center"/>
              <w:rPr>
                <w:b/>
                <w:i/>
                <w:sz w:val="20"/>
                <w:szCs w:val="20"/>
              </w:rPr>
            </w:pPr>
            <w:r w:rsidRPr="00A7207E">
              <w:rPr>
                <w:b/>
                <w:i/>
                <w:sz w:val="20"/>
                <w:szCs w:val="20"/>
              </w:rPr>
              <w:t>Assessment Findings/ Results</w:t>
            </w:r>
          </w:p>
        </w:tc>
        <w:tc>
          <w:tcPr>
            <w:tcW w:w="1627" w:type="dxa"/>
            <w:shd w:val="clear" w:color="auto" w:fill="FFFFFF" w:themeFill="background1"/>
            <w:tcMar/>
          </w:tcPr>
          <w:p w:rsidRPr="00A7207E" w:rsidR="00A7207E" w:rsidP="001A140C" w:rsidRDefault="00A7207E" w14:paraId="315C4985" w14:textId="77777777">
            <w:pPr>
              <w:tabs>
                <w:tab w:val="left" w:pos="-18"/>
              </w:tabs>
              <w:jc w:val="center"/>
              <w:rPr>
                <w:b/>
                <w:i/>
                <w:sz w:val="20"/>
                <w:szCs w:val="20"/>
              </w:rPr>
            </w:pPr>
            <w:r w:rsidRPr="00A7207E">
              <w:rPr>
                <w:b/>
                <w:i/>
                <w:sz w:val="20"/>
                <w:szCs w:val="20"/>
              </w:rPr>
              <w:t>Improvements based on results</w:t>
            </w:r>
          </w:p>
          <w:p w:rsidRPr="00A7207E" w:rsidR="00A7207E" w:rsidP="001A140C" w:rsidRDefault="00A7207E" w14:paraId="1FC39945" w14:textId="77777777">
            <w:pPr>
              <w:tabs>
                <w:tab w:val="left" w:pos="360"/>
              </w:tabs>
              <w:ind w:left="360" w:hanging="360"/>
              <w:jc w:val="center"/>
              <w:rPr>
                <w:b/>
                <w:i/>
                <w:sz w:val="20"/>
                <w:szCs w:val="20"/>
              </w:rPr>
            </w:pPr>
          </w:p>
        </w:tc>
      </w:tr>
      <w:tr w:rsidRPr="005B073A" w:rsidR="00CD27F9" w:rsidTr="6F07944B" w14:paraId="72B9F895" w14:textId="77777777">
        <w:trPr>
          <w:tblHeader/>
        </w:trPr>
        <w:tc>
          <w:tcPr>
            <w:tcW w:w="2677" w:type="dxa"/>
            <w:tcMar/>
          </w:tcPr>
          <w:p w:rsidRPr="00FA02A5" w:rsidR="00A7207E" w:rsidP="006D3ED1" w:rsidRDefault="00A7207E" w14:paraId="7CD037EE" w14:textId="77777777">
            <w:pPr>
              <w:tabs>
                <w:tab w:val="left" w:pos="0"/>
              </w:tabs>
              <w:rPr>
                <w:b/>
                <w:sz w:val="20"/>
                <w:szCs w:val="20"/>
              </w:rPr>
            </w:pPr>
            <w:r w:rsidRPr="00FA02A5">
              <w:rPr>
                <w:b/>
                <w:sz w:val="20"/>
                <w:szCs w:val="20"/>
              </w:rPr>
              <w:t>ISLO 1:  Academic achievement</w:t>
            </w:r>
          </w:p>
          <w:p w:rsidR="00DD2AC8" w:rsidP="006D3ED1" w:rsidRDefault="00DD2AC8" w14:paraId="0562CB0E" w14:textId="77777777">
            <w:pPr>
              <w:tabs>
                <w:tab w:val="left" w:pos="0"/>
              </w:tabs>
              <w:rPr>
                <w:b/>
                <w:i/>
                <w:sz w:val="20"/>
                <w:szCs w:val="20"/>
              </w:rPr>
            </w:pPr>
          </w:p>
          <w:p w:rsidRPr="00FA02A5" w:rsidR="00FA02A5" w:rsidP="006D3ED1" w:rsidRDefault="00FA02A5" w14:paraId="4BDE0217" w14:textId="77777777">
            <w:pPr>
              <w:tabs>
                <w:tab w:val="left" w:pos="0"/>
              </w:tabs>
              <w:rPr>
                <w:i/>
                <w:sz w:val="20"/>
                <w:szCs w:val="20"/>
              </w:rPr>
            </w:pPr>
            <w:r>
              <w:rPr>
                <w:i/>
                <w:sz w:val="20"/>
                <w:szCs w:val="20"/>
              </w:rPr>
              <w:t>Participants</w:t>
            </w:r>
            <w:r w:rsidRPr="00FA02A5">
              <w:rPr>
                <w:i/>
                <w:sz w:val="20"/>
                <w:szCs w:val="20"/>
              </w:rPr>
              <w:t xml:space="preserve"> will demonstrate competence in specific areas of academic disciplines that will directly impact their career endeavors.</w:t>
            </w:r>
          </w:p>
          <w:p w:rsidRPr="00A7207E" w:rsidR="00DD2AC8" w:rsidP="006D3ED1" w:rsidRDefault="00DD2AC8" w14:paraId="34CE0A41" w14:textId="77777777">
            <w:pPr>
              <w:tabs>
                <w:tab w:val="left" w:pos="0"/>
              </w:tabs>
              <w:rPr>
                <w:i/>
                <w:sz w:val="20"/>
                <w:szCs w:val="20"/>
              </w:rPr>
            </w:pPr>
          </w:p>
        </w:tc>
        <w:tc>
          <w:tcPr>
            <w:tcW w:w="3150" w:type="dxa"/>
            <w:tcMar/>
          </w:tcPr>
          <w:p w:rsidRPr="00FA02A5" w:rsidR="00A7207E" w:rsidP="00704155" w:rsidRDefault="00A7207E" w14:paraId="64D37816" w14:textId="77777777">
            <w:pPr>
              <w:tabs>
                <w:tab w:val="left" w:pos="0"/>
              </w:tabs>
              <w:rPr>
                <w:i/>
                <w:sz w:val="20"/>
                <w:szCs w:val="20"/>
              </w:rPr>
            </w:pPr>
            <w:r w:rsidRPr="00FA02A5">
              <w:rPr>
                <w:i/>
                <w:sz w:val="20"/>
                <w:szCs w:val="20"/>
              </w:rPr>
              <w:t>SLO #</w:t>
            </w:r>
            <w:r w:rsidRPr="00FA02A5" w:rsidR="008E6915">
              <w:rPr>
                <w:i/>
                <w:sz w:val="20"/>
                <w:szCs w:val="20"/>
              </w:rPr>
              <w:t>1</w:t>
            </w:r>
            <w:r w:rsidRPr="00FA02A5">
              <w:rPr>
                <w:i/>
                <w:sz w:val="20"/>
                <w:szCs w:val="20"/>
              </w:rPr>
              <w:t xml:space="preserve">: </w:t>
            </w:r>
            <w:r w:rsidRPr="00FA02A5" w:rsidR="00704155">
              <w:rPr>
                <w:i/>
                <w:sz w:val="20"/>
                <w:szCs w:val="20"/>
              </w:rPr>
              <w:t>Improve participation rates in CETL programs related to teaching and learning</w:t>
            </w:r>
            <w:r w:rsidRPr="00FA02A5">
              <w:rPr>
                <w:i/>
                <w:sz w:val="20"/>
                <w:szCs w:val="20"/>
              </w:rPr>
              <w:t>.</w:t>
            </w:r>
          </w:p>
          <w:p w:rsidRPr="00FA02A5" w:rsidR="007845DB" w:rsidP="00704155" w:rsidRDefault="007845DB" w14:paraId="62EBF3C5" w14:textId="77777777">
            <w:pPr>
              <w:tabs>
                <w:tab w:val="left" w:pos="0"/>
              </w:tabs>
              <w:rPr>
                <w:i/>
                <w:sz w:val="20"/>
                <w:szCs w:val="20"/>
              </w:rPr>
            </w:pPr>
          </w:p>
          <w:p w:rsidRPr="00FA02A5" w:rsidR="007845DB" w:rsidP="007845DB" w:rsidRDefault="007845DB" w14:paraId="13C62A15" w14:textId="77777777">
            <w:pPr>
              <w:tabs>
                <w:tab w:val="left" w:pos="0"/>
              </w:tabs>
              <w:rPr>
                <w:i/>
                <w:sz w:val="20"/>
                <w:szCs w:val="20"/>
              </w:rPr>
            </w:pPr>
            <w:r w:rsidRPr="00FA02A5">
              <w:rPr>
                <w:i/>
                <w:sz w:val="20"/>
                <w:szCs w:val="20"/>
              </w:rPr>
              <w:t xml:space="preserve">SLO #2: Improve faculty teaching, course design, and student learning experiences.  </w:t>
            </w:r>
          </w:p>
          <w:p w:rsidRPr="00FA02A5" w:rsidR="00550003" w:rsidP="007845DB" w:rsidRDefault="00550003" w14:paraId="6D98A12B" w14:textId="77777777">
            <w:pPr>
              <w:tabs>
                <w:tab w:val="left" w:pos="0"/>
              </w:tabs>
              <w:rPr>
                <w:i/>
                <w:sz w:val="20"/>
                <w:szCs w:val="20"/>
              </w:rPr>
            </w:pPr>
          </w:p>
          <w:p w:rsidRPr="00FA02A5" w:rsidR="00550003" w:rsidP="007845DB" w:rsidRDefault="00550003" w14:paraId="14EC2034" w14:textId="77777777">
            <w:pPr>
              <w:tabs>
                <w:tab w:val="left" w:pos="0"/>
              </w:tabs>
              <w:rPr>
                <w:i/>
                <w:sz w:val="20"/>
                <w:szCs w:val="20"/>
              </w:rPr>
            </w:pPr>
            <w:r w:rsidRPr="00FA02A5">
              <w:rPr>
                <w:i/>
                <w:sz w:val="20"/>
                <w:szCs w:val="20"/>
              </w:rPr>
              <w:t>SLO #3: Improve faculty satisfaction with CETL programming.</w:t>
            </w:r>
          </w:p>
        </w:tc>
        <w:tc>
          <w:tcPr>
            <w:tcW w:w="1980" w:type="dxa"/>
            <w:tcMar/>
          </w:tcPr>
          <w:p w:rsidR="00DD2AC8" w:rsidP="00704155" w:rsidRDefault="00704155" w14:paraId="47426C30" w14:textId="77777777">
            <w:pPr>
              <w:ind w:left="162" w:hanging="162"/>
              <w:rPr>
                <w:i/>
                <w:sz w:val="20"/>
                <w:szCs w:val="20"/>
              </w:rPr>
            </w:pPr>
            <w:r>
              <w:rPr>
                <w:i/>
                <w:sz w:val="20"/>
                <w:szCs w:val="20"/>
              </w:rPr>
              <w:t>Program registrations</w:t>
            </w:r>
          </w:p>
          <w:p w:rsidR="00704155" w:rsidP="00BD2B83" w:rsidRDefault="00704155" w14:paraId="09967577" w14:textId="77777777">
            <w:pPr>
              <w:rPr>
                <w:i/>
                <w:sz w:val="20"/>
                <w:szCs w:val="20"/>
              </w:rPr>
            </w:pPr>
            <w:r>
              <w:rPr>
                <w:i/>
                <w:sz w:val="20"/>
                <w:szCs w:val="20"/>
              </w:rPr>
              <w:t>Program attendance logs</w:t>
            </w:r>
          </w:p>
          <w:p w:rsidR="00550003" w:rsidP="00FA02A5" w:rsidRDefault="00550003" w14:paraId="2946DB82" w14:textId="77777777">
            <w:pPr>
              <w:rPr>
                <w:i/>
                <w:sz w:val="20"/>
                <w:szCs w:val="20"/>
              </w:rPr>
            </w:pPr>
          </w:p>
          <w:p w:rsidR="00550003" w:rsidP="6F07944B" w:rsidRDefault="00550003" w14:paraId="7C066145" w14:textId="2E29DE80">
            <w:pPr>
              <w:pStyle w:val="Normal"/>
              <w:ind w:left="162" w:hanging="162"/>
              <w:rPr>
                <w:i w:val="1"/>
                <w:iCs w:val="1"/>
                <w:sz w:val="20"/>
                <w:szCs w:val="20"/>
              </w:rPr>
            </w:pPr>
            <w:r w:rsidRPr="6F07944B" w:rsidR="0000F22E">
              <w:rPr>
                <w:i w:val="1"/>
                <w:iCs w:val="1"/>
                <w:sz w:val="20"/>
                <w:szCs w:val="20"/>
              </w:rPr>
              <w:t>Stakeholder interviews</w:t>
            </w:r>
          </w:p>
          <w:p w:rsidR="007845DB" w:rsidP="00550003" w:rsidRDefault="00550003" w14:paraId="215733C2" w14:textId="77777777">
            <w:pPr>
              <w:rPr>
                <w:i/>
                <w:sz w:val="20"/>
                <w:szCs w:val="20"/>
              </w:rPr>
            </w:pPr>
            <w:r>
              <w:rPr>
                <w:i/>
                <w:sz w:val="20"/>
                <w:szCs w:val="20"/>
              </w:rPr>
              <w:t>Participant surveys</w:t>
            </w:r>
          </w:p>
          <w:p w:rsidR="00550003" w:rsidP="00FA02A5" w:rsidRDefault="00550003" w14:paraId="6B699379" w14:textId="77777777">
            <w:pPr>
              <w:rPr>
                <w:i/>
                <w:sz w:val="20"/>
                <w:szCs w:val="20"/>
              </w:rPr>
            </w:pPr>
          </w:p>
          <w:p w:rsidR="00550003" w:rsidP="6F07944B" w:rsidRDefault="00550003" w14:paraId="32983F61" w14:textId="28F67578">
            <w:pPr>
              <w:pStyle w:val="Normal"/>
              <w:ind w:left="162" w:hanging="162"/>
              <w:rPr>
                <w:i w:val="1"/>
                <w:iCs w:val="1"/>
                <w:sz w:val="20"/>
                <w:szCs w:val="20"/>
              </w:rPr>
            </w:pPr>
            <w:r w:rsidRPr="6F07944B" w:rsidR="0000F22E">
              <w:rPr>
                <w:i w:val="1"/>
                <w:iCs w:val="1"/>
                <w:sz w:val="20"/>
                <w:szCs w:val="20"/>
              </w:rPr>
              <w:t>Stakeholder interviews</w:t>
            </w:r>
          </w:p>
          <w:p w:rsidRPr="00A7207E" w:rsidR="00550003" w:rsidP="00550003" w:rsidRDefault="00550003" w14:paraId="71FDF58A" w14:textId="77777777">
            <w:pPr>
              <w:rPr>
                <w:i/>
                <w:sz w:val="20"/>
                <w:szCs w:val="20"/>
              </w:rPr>
            </w:pPr>
            <w:r>
              <w:rPr>
                <w:i/>
                <w:sz w:val="20"/>
                <w:szCs w:val="20"/>
              </w:rPr>
              <w:t>Participant surveys</w:t>
            </w:r>
          </w:p>
        </w:tc>
        <w:tc>
          <w:tcPr>
            <w:tcW w:w="3722" w:type="dxa"/>
            <w:tcMar/>
          </w:tcPr>
          <w:p w:rsidRPr="00A7207E" w:rsidR="00A7207E" w:rsidP="007432B9" w:rsidRDefault="00550003" w14:paraId="30A92C39" w14:textId="77777777">
            <w:pPr>
              <w:tabs>
                <w:tab w:val="left" w:pos="0"/>
              </w:tabs>
              <w:rPr>
                <w:i/>
                <w:sz w:val="20"/>
                <w:szCs w:val="20"/>
              </w:rPr>
            </w:pPr>
            <w:r>
              <w:rPr>
                <w:i/>
                <w:sz w:val="20"/>
                <w:szCs w:val="20"/>
              </w:rPr>
              <w:t xml:space="preserve">Increase participation rates </w:t>
            </w:r>
            <w:r w:rsidR="00717AA4">
              <w:rPr>
                <w:i/>
                <w:sz w:val="20"/>
                <w:szCs w:val="20"/>
              </w:rPr>
              <w:t xml:space="preserve">(overall and by college) </w:t>
            </w:r>
            <w:r>
              <w:rPr>
                <w:i/>
                <w:sz w:val="20"/>
                <w:szCs w:val="20"/>
              </w:rPr>
              <w:t>compared to previous year.</w:t>
            </w:r>
          </w:p>
          <w:p w:rsidR="00550003" w:rsidP="00550003" w:rsidRDefault="00550003" w14:paraId="08CE6F91" w14:textId="77777777">
            <w:pPr>
              <w:tabs>
                <w:tab w:val="left" w:pos="0"/>
              </w:tabs>
              <w:rPr>
                <w:i/>
                <w:sz w:val="20"/>
                <w:szCs w:val="20"/>
              </w:rPr>
            </w:pPr>
          </w:p>
          <w:p w:rsidR="00550003" w:rsidP="00550003" w:rsidRDefault="00550003" w14:paraId="61CDCEAD" w14:textId="77777777">
            <w:pPr>
              <w:tabs>
                <w:tab w:val="left" w:pos="0"/>
              </w:tabs>
              <w:rPr>
                <w:i/>
                <w:sz w:val="20"/>
                <w:szCs w:val="20"/>
              </w:rPr>
            </w:pPr>
          </w:p>
          <w:p w:rsidR="00550003" w:rsidP="00550003" w:rsidRDefault="00550003" w14:paraId="38C2BB97" w14:textId="77777777">
            <w:pPr>
              <w:tabs>
                <w:tab w:val="left" w:pos="0"/>
              </w:tabs>
              <w:rPr>
                <w:i/>
                <w:sz w:val="20"/>
                <w:szCs w:val="20"/>
              </w:rPr>
            </w:pPr>
            <w:r>
              <w:rPr>
                <w:i/>
                <w:sz w:val="20"/>
                <w:szCs w:val="20"/>
              </w:rPr>
              <w:t>Implementation of ideas and techniques into student learning experiences within 12 months.</w:t>
            </w:r>
          </w:p>
          <w:p w:rsidR="00BD2B83" w:rsidP="00550003" w:rsidRDefault="00BD2B83" w14:paraId="6BB9E253" w14:textId="77777777">
            <w:pPr>
              <w:tabs>
                <w:tab w:val="left" w:pos="0"/>
              </w:tabs>
              <w:rPr>
                <w:i/>
                <w:sz w:val="20"/>
                <w:szCs w:val="20"/>
              </w:rPr>
            </w:pPr>
          </w:p>
          <w:p w:rsidRPr="00A7207E" w:rsidR="00A7207E" w:rsidP="007432B9" w:rsidRDefault="00BD2B83" w14:paraId="0DB58703" w14:textId="77777777">
            <w:pPr>
              <w:tabs>
                <w:tab w:val="left" w:pos="0"/>
              </w:tabs>
              <w:rPr>
                <w:i/>
                <w:sz w:val="20"/>
                <w:szCs w:val="20"/>
              </w:rPr>
            </w:pPr>
            <w:r w:rsidRPr="00BD2B83">
              <w:rPr>
                <w:i/>
                <w:sz w:val="20"/>
                <w:szCs w:val="20"/>
              </w:rPr>
              <w:t xml:space="preserve">Improve </w:t>
            </w:r>
            <w:r>
              <w:rPr>
                <w:i/>
                <w:sz w:val="20"/>
                <w:szCs w:val="20"/>
              </w:rPr>
              <w:t xml:space="preserve">participant </w:t>
            </w:r>
            <w:r w:rsidRPr="00BD2B83">
              <w:rPr>
                <w:i/>
                <w:sz w:val="20"/>
                <w:szCs w:val="20"/>
              </w:rPr>
              <w:t xml:space="preserve">satisfaction ratings to an average of 4.0 or greater on a 5.0 Likert scale across colleges </w:t>
            </w:r>
          </w:p>
        </w:tc>
        <w:tc>
          <w:tcPr>
            <w:tcW w:w="1604" w:type="dxa"/>
            <w:tcMar/>
          </w:tcPr>
          <w:p w:rsidRPr="00A7207E" w:rsidR="00CD1F2F" w:rsidP="00A92AD3" w:rsidRDefault="00A92AD3" w14:paraId="182E5114" w14:textId="77777777">
            <w:pPr>
              <w:rPr>
                <w:i/>
                <w:sz w:val="20"/>
                <w:szCs w:val="20"/>
              </w:rPr>
            </w:pPr>
            <w:r w:rsidRPr="00A92AD3">
              <w:rPr>
                <w:i/>
                <w:sz w:val="20"/>
                <w:szCs w:val="20"/>
              </w:rPr>
              <w:t>See below</w:t>
            </w:r>
          </w:p>
        </w:tc>
        <w:tc>
          <w:tcPr>
            <w:tcW w:w="1627" w:type="dxa"/>
            <w:tcMar/>
          </w:tcPr>
          <w:p w:rsidRPr="00FE20C4" w:rsidR="0060652B" w:rsidP="00A92AD3" w:rsidRDefault="00A92AD3" w14:paraId="4216DA53" w14:textId="77777777">
            <w:pPr>
              <w:rPr>
                <w:i/>
                <w:sz w:val="20"/>
                <w:szCs w:val="20"/>
              </w:rPr>
            </w:pPr>
            <w:r>
              <w:rPr>
                <w:i/>
                <w:sz w:val="20"/>
                <w:szCs w:val="20"/>
              </w:rPr>
              <w:t>See below</w:t>
            </w:r>
          </w:p>
        </w:tc>
      </w:tr>
      <w:tr w:rsidRPr="005B073A" w:rsidR="00CD27F9" w:rsidTr="6F07944B" w14:paraId="05A1CBBF" w14:textId="77777777">
        <w:trPr>
          <w:tblHeader/>
        </w:trPr>
        <w:tc>
          <w:tcPr>
            <w:tcW w:w="2677" w:type="dxa"/>
            <w:tcMar/>
          </w:tcPr>
          <w:p w:rsidRPr="00FA02A5" w:rsidR="00A7207E" w:rsidP="006D3ED1" w:rsidRDefault="00DD2AC8" w14:paraId="009DDCE8" w14:textId="77777777">
            <w:pPr>
              <w:tabs>
                <w:tab w:val="left" w:pos="0"/>
              </w:tabs>
              <w:rPr>
                <w:b/>
                <w:sz w:val="20"/>
                <w:szCs w:val="20"/>
              </w:rPr>
            </w:pPr>
            <w:r w:rsidRPr="00FA02A5">
              <w:rPr>
                <w:b/>
                <w:sz w:val="20"/>
                <w:szCs w:val="20"/>
              </w:rPr>
              <w:t>ISLO</w:t>
            </w:r>
            <w:r w:rsidRPr="00FA02A5" w:rsidR="00CE1782">
              <w:rPr>
                <w:b/>
                <w:sz w:val="20"/>
                <w:szCs w:val="20"/>
              </w:rPr>
              <w:t xml:space="preserve"> 2:  Civic engagement</w:t>
            </w:r>
          </w:p>
          <w:p w:rsidR="00FA02A5" w:rsidP="006D3ED1" w:rsidRDefault="00FA02A5" w14:paraId="23DE523C" w14:textId="77777777">
            <w:pPr>
              <w:tabs>
                <w:tab w:val="left" w:pos="0"/>
              </w:tabs>
              <w:rPr>
                <w:i/>
                <w:sz w:val="20"/>
                <w:szCs w:val="20"/>
              </w:rPr>
            </w:pPr>
          </w:p>
          <w:p w:rsidRPr="00A7207E" w:rsidR="00FA02A5" w:rsidP="006D3ED1" w:rsidRDefault="00FA02A5" w14:paraId="3106C8FC" w14:textId="77777777">
            <w:pPr>
              <w:tabs>
                <w:tab w:val="left" w:pos="0"/>
              </w:tabs>
              <w:rPr>
                <w:i/>
                <w:sz w:val="20"/>
                <w:szCs w:val="20"/>
              </w:rPr>
            </w:pPr>
            <w:r>
              <w:rPr>
                <w:i/>
                <w:sz w:val="20"/>
                <w:szCs w:val="20"/>
              </w:rPr>
              <w:t>Participants</w:t>
            </w:r>
            <w:r w:rsidRPr="00FA02A5">
              <w:rPr>
                <w:i/>
                <w:sz w:val="20"/>
                <w:szCs w:val="20"/>
              </w:rPr>
              <w:t xml:space="preserve"> will demonstrate the awareness, knowledge, and skills to actively participate individually or collectively on issues of societal concern.</w:t>
            </w:r>
          </w:p>
        </w:tc>
        <w:tc>
          <w:tcPr>
            <w:tcW w:w="3150" w:type="dxa"/>
            <w:tcMar/>
          </w:tcPr>
          <w:p w:rsidRPr="00FA02A5" w:rsidR="00A7207E" w:rsidP="00FA02A5" w:rsidRDefault="00CE1782" w14:paraId="568587BB" w14:textId="77777777">
            <w:pPr>
              <w:tabs>
                <w:tab w:val="left" w:pos="0"/>
              </w:tabs>
              <w:rPr>
                <w:i/>
                <w:sz w:val="20"/>
                <w:szCs w:val="20"/>
              </w:rPr>
            </w:pPr>
            <w:r w:rsidRPr="00FA02A5">
              <w:rPr>
                <w:i/>
                <w:sz w:val="20"/>
                <w:szCs w:val="20"/>
              </w:rPr>
              <w:t>SLO #</w:t>
            </w:r>
            <w:r w:rsidR="009F0450">
              <w:rPr>
                <w:i/>
                <w:sz w:val="20"/>
                <w:szCs w:val="20"/>
              </w:rPr>
              <w:t>4</w:t>
            </w:r>
            <w:r w:rsidRPr="00FA02A5">
              <w:rPr>
                <w:i/>
                <w:sz w:val="20"/>
                <w:szCs w:val="20"/>
              </w:rPr>
              <w:t xml:space="preserve">:  </w:t>
            </w:r>
            <w:r w:rsidRPr="00FA02A5" w:rsidR="00E12333">
              <w:rPr>
                <w:i/>
                <w:sz w:val="20"/>
                <w:szCs w:val="20"/>
              </w:rPr>
              <w:t xml:space="preserve">Improve </w:t>
            </w:r>
            <w:r w:rsidRPr="00FA02A5" w:rsidR="00FA02A5">
              <w:rPr>
                <w:i/>
                <w:sz w:val="20"/>
                <w:szCs w:val="20"/>
              </w:rPr>
              <w:t xml:space="preserve">faculty and staff </w:t>
            </w:r>
            <w:r w:rsidRPr="00FA02A5" w:rsidR="00E12333">
              <w:rPr>
                <w:i/>
                <w:sz w:val="20"/>
                <w:szCs w:val="20"/>
              </w:rPr>
              <w:t>knowledge/skills in civic engagement through</w:t>
            </w:r>
            <w:r w:rsidRPr="00FA02A5" w:rsidR="00FA02A5">
              <w:rPr>
                <w:i/>
                <w:sz w:val="20"/>
                <w:szCs w:val="20"/>
              </w:rPr>
              <w:t xml:space="preserve"> discussions in</w:t>
            </w:r>
            <w:r w:rsidRPr="00FA02A5" w:rsidR="00E12333">
              <w:rPr>
                <w:i/>
                <w:sz w:val="20"/>
                <w:szCs w:val="20"/>
              </w:rPr>
              <w:t xml:space="preserve"> </w:t>
            </w:r>
            <w:r w:rsidRPr="00FA02A5" w:rsidR="00FA02A5">
              <w:rPr>
                <w:i/>
                <w:sz w:val="20"/>
                <w:szCs w:val="20"/>
              </w:rPr>
              <w:t>professional learning communities</w:t>
            </w:r>
            <w:r w:rsidR="0088716A">
              <w:rPr>
                <w:i/>
                <w:sz w:val="20"/>
                <w:szCs w:val="20"/>
              </w:rPr>
              <w:t xml:space="preserve"> (PLC)</w:t>
            </w:r>
            <w:r w:rsidRPr="00FA02A5" w:rsidR="00FA02A5">
              <w:rPr>
                <w:i/>
                <w:sz w:val="20"/>
                <w:szCs w:val="20"/>
              </w:rPr>
              <w:t>, Scholars at Work</w:t>
            </w:r>
            <w:r w:rsidR="0088716A">
              <w:rPr>
                <w:i/>
                <w:sz w:val="20"/>
                <w:szCs w:val="20"/>
              </w:rPr>
              <w:t xml:space="preserve"> (SAW)</w:t>
            </w:r>
            <w:r w:rsidRPr="00FA02A5" w:rsidR="00FA02A5">
              <w:rPr>
                <w:i/>
                <w:sz w:val="20"/>
                <w:szCs w:val="20"/>
              </w:rPr>
              <w:t xml:space="preserve"> seminars, and book discussion groups.</w:t>
            </w:r>
          </w:p>
        </w:tc>
        <w:tc>
          <w:tcPr>
            <w:tcW w:w="1980" w:type="dxa"/>
            <w:tcMar/>
          </w:tcPr>
          <w:p w:rsidR="00FA02A5" w:rsidP="00FA02A5" w:rsidRDefault="00FA02A5" w14:paraId="1BB3FFA8" w14:textId="77777777">
            <w:pPr>
              <w:rPr>
                <w:i/>
                <w:sz w:val="20"/>
                <w:szCs w:val="20"/>
              </w:rPr>
            </w:pPr>
            <w:r>
              <w:rPr>
                <w:i/>
                <w:sz w:val="20"/>
                <w:szCs w:val="20"/>
              </w:rPr>
              <w:t>Participant surveys</w:t>
            </w:r>
          </w:p>
          <w:p w:rsidR="00FA02A5" w:rsidP="00FA02A5" w:rsidRDefault="00FA02A5" w14:paraId="52E56223" w14:textId="77777777">
            <w:pPr>
              <w:rPr>
                <w:i/>
                <w:sz w:val="20"/>
                <w:szCs w:val="20"/>
              </w:rPr>
            </w:pPr>
          </w:p>
          <w:p w:rsidR="00FA02A5" w:rsidP="00FA02A5" w:rsidRDefault="00FA02A5" w14:paraId="1F0589FF" w14:textId="77777777">
            <w:pPr>
              <w:rPr>
                <w:i/>
                <w:sz w:val="20"/>
                <w:szCs w:val="20"/>
              </w:rPr>
            </w:pPr>
            <w:r>
              <w:rPr>
                <w:i/>
                <w:sz w:val="20"/>
                <w:szCs w:val="20"/>
              </w:rPr>
              <w:t>Observations of participant discussions</w:t>
            </w:r>
          </w:p>
          <w:p w:rsidR="00FA02A5" w:rsidP="00FA02A5" w:rsidRDefault="00FA02A5" w14:paraId="07547A01" w14:textId="77777777">
            <w:pPr>
              <w:rPr>
                <w:i/>
                <w:sz w:val="20"/>
                <w:szCs w:val="20"/>
              </w:rPr>
            </w:pPr>
          </w:p>
          <w:p w:rsidR="00FA02A5" w:rsidP="00FA02A5" w:rsidRDefault="00FA02A5" w14:paraId="25557CD0" w14:textId="77777777">
            <w:pPr>
              <w:rPr>
                <w:i/>
                <w:sz w:val="20"/>
                <w:szCs w:val="20"/>
              </w:rPr>
            </w:pPr>
            <w:r>
              <w:rPr>
                <w:i/>
                <w:sz w:val="20"/>
                <w:szCs w:val="20"/>
              </w:rPr>
              <w:t>Reflections by participants in Professional Development Passports</w:t>
            </w:r>
          </w:p>
          <w:p w:rsidRPr="00A7207E" w:rsidR="00E12333" w:rsidP="00E12333" w:rsidRDefault="00E12333" w14:paraId="5043CB0F" w14:textId="77777777">
            <w:pPr>
              <w:ind w:left="162" w:hanging="162"/>
              <w:rPr>
                <w:sz w:val="20"/>
                <w:szCs w:val="20"/>
              </w:rPr>
            </w:pPr>
          </w:p>
        </w:tc>
        <w:tc>
          <w:tcPr>
            <w:tcW w:w="3722" w:type="dxa"/>
            <w:tcMar/>
          </w:tcPr>
          <w:p w:rsidR="00A7207E" w:rsidP="00F537F1" w:rsidRDefault="00361667" w14:paraId="61AA2619" w14:textId="77777777">
            <w:pPr>
              <w:tabs>
                <w:tab w:val="left" w:pos="0"/>
              </w:tabs>
              <w:rPr>
                <w:i/>
                <w:sz w:val="20"/>
                <w:szCs w:val="20"/>
              </w:rPr>
            </w:pPr>
            <w:r>
              <w:rPr>
                <w:i/>
                <w:sz w:val="20"/>
                <w:szCs w:val="20"/>
              </w:rPr>
              <w:t xml:space="preserve">At least </w:t>
            </w:r>
            <w:r w:rsidR="00FA02A5">
              <w:rPr>
                <w:i/>
                <w:sz w:val="20"/>
                <w:szCs w:val="20"/>
              </w:rPr>
              <w:t>15</w:t>
            </w:r>
            <w:r>
              <w:rPr>
                <w:i/>
                <w:sz w:val="20"/>
                <w:szCs w:val="20"/>
              </w:rPr>
              <w:t xml:space="preserve"> </w:t>
            </w:r>
            <w:r w:rsidR="00FA02A5">
              <w:rPr>
                <w:i/>
                <w:sz w:val="20"/>
                <w:szCs w:val="20"/>
              </w:rPr>
              <w:t>faculty and staff</w:t>
            </w:r>
            <w:r w:rsidRPr="00361667">
              <w:rPr>
                <w:i/>
                <w:sz w:val="20"/>
                <w:szCs w:val="20"/>
              </w:rPr>
              <w:t xml:space="preserve"> will participate in at least one </w:t>
            </w:r>
            <w:r w:rsidR="00FA02A5">
              <w:rPr>
                <w:i/>
                <w:sz w:val="20"/>
                <w:szCs w:val="20"/>
              </w:rPr>
              <w:t>event</w:t>
            </w:r>
            <w:r w:rsidRPr="00361667">
              <w:rPr>
                <w:i/>
                <w:sz w:val="20"/>
                <w:szCs w:val="20"/>
              </w:rPr>
              <w:t xml:space="preserve"> each semester focused </w:t>
            </w:r>
            <w:r w:rsidR="00FA02A5">
              <w:rPr>
                <w:i/>
                <w:sz w:val="20"/>
                <w:szCs w:val="20"/>
              </w:rPr>
              <w:t>civic engagement</w:t>
            </w:r>
          </w:p>
          <w:p w:rsidRPr="00A7207E" w:rsidR="00FA02A5" w:rsidP="00F537F1" w:rsidRDefault="00FA02A5" w14:paraId="07459315" w14:textId="77777777">
            <w:pPr>
              <w:tabs>
                <w:tab w:val="left" w:pos="0"/>
              </w:tabs>
              <w:rPr>
                <w:sz w:val="20"/>
                <w:szCs w:val="20"/>
              </w:rPr>
            </w:pPr>
          </w:p>
        </w:tc>
        <w:tc>
          <w:tcPr>
            <w:tcW w:w="1604" w:type="dxa"/>
            <w:tcMar/>
          </w:tcPr>
          <w:p w:rsidRPr="00361667" w:rsidR="00FE20C4" w:rsidP="00F537F1" w:rsidRDefault="00FE20C4" w14:paraId="6537F28F" w14:textId="77777777">
            <w:pPr>
              <w:tabs>
                <w:tab w:val="left" w:pos="0"/>
              </w:tabs>
              <w:rPr>
                <w:i/>
                <w:sz w:val="20"/>
                <w:szCs w:val="20"/>
              </w:rPr>
            </w:pPr>
          </w:p>
        </w:tc>
        <w:tc>
          <w:tcPr>
            <w:tcW w:w="1627" w:type="dxa"/>
            <w:tcMar/>
          </w:tcPr>
          <w:p w:rsidRPr="00361667" w:rsidR="00A7207E" w:rsidP="00FE2671" w:rsidRDefault="00A7207E" w14:paraId="6DFB9E20" w14:textId="77777777">
            <w:pPr>
              <w:rPr>
                <w:i/>
                <w:sz w:val="20"/>
                <w:szCs w:val="20"/>
              </w:rPr>
            </w:pPr>
          </w:p>
        </w:tc>
      </w:tr>
    </w:tbl>
    <w:p w:rsidR="00FF40E3" w:rsidP="00473E8E" w:rsidRDefault="00473E8E" w14:paraId="45E9F0E0" w14:textId="77777777">
      <w:pPr>
        <w:pStyle w:val="PlainText"/>
        <w:tabs>
          <w:tab w:val="left" w:pos="360"/>
        </w:tabs>
        <w:ind w:left="-900"/>
        <w:rPr>
          <w:rFonts w:ascii="Times New Roman" w:hAnsi="Times New Roman" w:cs="Times New Roman"/>
          <w:i/>
          <w:iCs/>
          <w:sz w:val="22"/>
          <w:szCs w:val="22"/>
        </w:rPr>
      </w:pPr>
      <w:r>
        <w:rPr>
          <w:rFonts w:ascii="Times New Roman" w:hAnsi="Times New Roman" w:cs="Times New Roman"/>
          <w:i/>
          <w:iCs/>
          <w:sz w:val="22"/>
          <w:szCs w:val="22"/>
        </w:rPr>
        <w:t xml:space="preserve">*Add more columns as needed. </w:t>
      </w:r>
    </w:p>
    <w:p w:rsidR="0088716A" w:rsidP="001B529F" w:rsidRDefault="0088716A" w14:paraId="70DF9E56" w14:textId="77777777">
      <w:pPr>
        <w:pStyle w:val="PlainText"/>
        <w:tabs>
          <w:tab w:val="left" w:pos="360"/>
        </w:tabs>
        <w:rPr>
          <w:rFonts w:ascii="Times New Roman" w:hAnsi="Times New Roman" w:cs="Times New Roman"/>
          <w:sz w:val="24"/>
          <w:szCs w:val="24"/>
        </w:rPr>
        <w:sectPr w:rsidR="0088716A" w:rsidSect="005716A6">
          <w:pgSz w:w="15840" w:h="12240" w:orient="landscape"/>
          <w:pgMar w:top="1440" w:right="1440" w:bottom="1440" w:left="1440" w:header="720" w:footer="720" w:gutter="0"/>
          <w:cols w:space="720"/>
          <w:docGrid w:linePitch="360"/>
        </w:sectPr>
      </w:pPr>
    </w:p>
    <w:p w:rsidRPr="00A71BE0" w:rsidR="00A71BE0" w:rsidP="001B529F" w:rsidRDefault="00A71BE0" w14:paraId="44E871BC" w14:textId="77777777">
      <w:pPr>
        <w:pStyle w:val="PlainText"/>
        <w:tabs>
          <w:tab w:val="left" w:pos="360"/>
        </w:tabs>
        <w:rPr>
          <w:rFonts w:ascii="Times New Roman" w:hAnsi="Times New Roman" w:cs="Times New Roman"/>
          <w:sz w:val="24"/>
          <w:szCs w:val="24"/>
        </w:rPr>
      </w:pPr>
    </w:p>
    <w:p w:rsidR="00015CE2" w:rsidP="00586F2B" w:rsidRDefault="00015CE2" w14:paraId="0F675F2D" w14:textId="77777777">
      <w:pPr>
        <w:pStyle w:val="Heading2"/>
      </w:pPr>
      <w:r>
        <w:t>Assessment Findings/Results</w:t>
      </w:r>
      <w:r w:rsidR="00586F2B">
        <w:t xml:space="preserve"> &amp; Improvements Based on Results</w:t>
      </w:r>
    </w:p>
    <w:p w:rsidR="00015CE2" w:rsidP="00015CE2" w:rsidRDefault="00015CE2" w14:paraId="144A5D23" w14:textId="77777777">
      <w:pPr>
        <w:pStyle w:val="PlainText"/>
        <w:tabs>
          <w:tab w:val="left" w:pos="540"/>
        </w:tabs>
        <w:rPr>
          <w:rFonts w:ascii="Times New Roman" w:hAnsi="Times New Roman" w:cs="Times New Roman"/>
          <w:sz w:val="24"/>
          <w:szCs w:val="24"/>
        </w:rPr>
      </w:pPr>
    </w:p>
    <w:p w:rsidRPr="00586F2B" w:rsidR="00015CE2" w:rsidP="00DD1570" w:rsidRDefault="00015CE2" w14:paraId="0E8C7499" w14:textId="77777777">
      <w:pPr>
        <w:pStyle w:val="Heading3"/>
      </w:pPr>
      <w:r w:rsidRPr="00586F2B">
        <w:t>SLO #1: Improve participation rates in CETL programs related to teaching and learning.</w:t>
      </w:r>
    </w:p>
    <w:p w:rsidR="00015CE2" w:rsidP="00015CE2" w:rsidRDefault="00015CE2" w14:paraId="73CC57D5" w14:textId="77777777">
      <w:pPr>
        <w:ind w:left="162" w:hanging="162"/>
        <w:rPr>
          <w:i/>
          <w:sz w:val="20"/>
          <w:szCs w:val="20"/>
        </w:rPr>
      </w:pPr>
      <w:r>
        <w:rPr>
          <w:i/>
          <w:sz w:val="20"/>
          <w:szCs w:val="20"/>
        </w:rPr>
        <w:t>Assessment Method: Program registrations, Program attendance logs</w:t>
      </w:r>
    </w:p>
    <w:p w:rsidR="00015CE2" w:rsidP="00015CE2" w:rsidRDefault="00015CE2" w14:paraId="738610EB" w14:textId="77777777">
      <w:pPr>
        <w:tabs>
          <w:tab w:val="left" w:pos="0"/>
        </w:tabs>
        <w:rPr>
          <w:b/>
          <w:sz w:val="20"/>
          <w:szCs w:val="20"/>
        </w:rPr>
      </w:pPr>
    </w:p>
    <w:p w:rsidRPr="00586F2B" w:rsidR="00015CE2" w:rsidP="00586F2B" w:rsidRDefault="00015CE2" w14:paraId="0D8CE3D7" w14:textId="41774A4D">
      <w:r w:rsidR="00015CE2">
        <w:rPr/>
        <w:t>AY 201</w:t>
      </w:r>
      <w:r w:rsidR="1DEC0B30">
        <w:rPr/>
        <w:t>9</w:t>
      </w:r>
      <w:r w:rsidR="00015CE2">
        <w:rPr/>
        <w:t>-</w:t>
      </w:r>
      <w:r w:rsidR="2B04D46F">
        <w:rPr/>
        <w:t>20</w:t>
      </w:r>
      <w:r w:rsidR="00015CE2">
        <w:rPr/>
        <w:t xml:space="preserve"> participation</w:t>
      </w:r>
      <w:r w:rsidR="00586F2B">
        <w:rPr/>
        <w:t xml:space="preserve">: </w:t>
      </w:r>
      <w:r w:rsidR="2C8025D7">
        <w:rPr/>
        <w:t>2</w:t>
      </w:r>
      <w:r w:rsidR="6179DAA6">
        <w:rPr/>
        <w:t>80</w:t>
      </w:r>
      <w:r w:rsidR="2C8025D7">
        <w:rPr/>
        <w:t xml:space="preserve"> total</w:t>
      </w:r>
      <w:r w:rsidRPr="6F07944B" w:rsidR="00015CE2">
        <w:rPr>
          <w:sz w:val="20"/>
          <w:szCs w:val="20"/>
        </w:rPr>
        <w:t xml:space="preserve"> participations</w:t>
      </w:r>
    </w:p>
    <w:p w:rsidR="00015CE2" w:rsidP="6F07944B" w:rsidRDefault="00015CE2" w14:paraId="463F29E8" w14:noSpellErr="1" w14:textId="5ECDDC30">
      <w:pPr>
        <w:pStyle w:val="Normal"/>
        <w:tabs>
          <w:tab w:val="left" w:pos="0"/>
        </w:tabs>
        <w:rPr>
          <w:sz w:val="20"/>
          <w:szCs w:val="20"/>
        </w:rPr>
      </w:pPr>
    </w:p>
    <w:p w:rsidR="00015CE2" w:rsidP="00BE0D75" w:rsidRDefault="00015CE2" w14:paraId="44BD9370" w14:textId="67B92F29">
      <w:pPr>
        <w:pStyle w:val="ListParagraph"/>
        <w:numPr>
          <w:ilvl w:val="0"/>
          <w:numId w:val="2"/>
        </w:numPr>
        <w:rPr/>
      </w:pPr>
      <w:r w:rsidR="00015CE2">
        <w:rPr/>
        <w:t>Plan for 20</w:t>
      </w:r>
      <w:r w:rsidR="056CE943">
        <w:rPr/>
        <w:t>20-21</w:t>
      </w:r>
      <w:r w:rsidR="00015CE2">
        <w:rPr/>
        <w:t xml:space="preserve">: </w:t>
      </w:r>
      <w:r w:rsidR="23260631">
        <w:rPr/>
        <w:t xml:space="preserve">Create digital check-in and attendance tracking </w:t>
      </w:r>
      <w:r w:rsidR="00015CE2">
        <w:rPr/>
        <w:t xml:space="preserve">to record and report attendance regularly. </w:t>
      </w:r>
    </w:p>
    <w:p w:rsidR="00015CE2" w:rsidP="00586F2B" w:rsidRDefault="00015CE2" w14:paraId="3B7B4B86" w14:textId="77777777"/>
    <w:p w:rsidRPr="00DD1570" w:rsidR="00015CE2" w:rsidP="00DD1570" w:rsidRDefault="00015CE2" w14:paraId="4617C65C" w14:textId="77777777">
      <w:pPr>
        <w:pStyle w:val="Heading3"/>
      </w:pPr>
      <w:r w:rsidRPr="00DD1570">
        <w:t xml:space="preserve">SLO #2: Improve faculty teaching, course design, and student learning experiences.  </w:t>
      </w:r>
    </w:p>
    <w:p w:rsidR="00015CE2" w:rsidP="00015CE2" w:rsidRDefault="00015CE2" w14:paraId="7BB81D8C" w14:textId="77777777">
      <w:pPr>
        <w:ind w:left="162" w:hanging="162"/>
        <w:rPr>
          <w:i/>
          <w:sz w:val="20"/>
          <w:szCs w:val="20"/>
        </w:rPr>
      </w:pPr>
      <w:r>
        <w:rPr>
          <w:i/>
          <w:sz w:val="20"/>
          <w:szCs w:val="20"/>
        </w:rPr>
        <w:t>Assessment Method: Stakeholder interviews, Participant surveys</w:t>
      </w:r>
    </w:p>
    <w:p w:rsidR="00015CE2" w:rsidP="001039C7" w:rsidRDefault="00015CE2" w14:paraId="3A0FF5F2" w14:textId="77777777">
      <w:pPr>
        <w:tabs>
          <w:tab w:val="left" w:pos="0"/>
        </w:tabs>
        <w:rPr>
          <w:i/>
          <w:sz w:val="20"/>
          <w:szCs w:val="20"/>
        </w:rPr>
      </w:pPr>
    </w:p>
    <w:p w:rsidR="00DD1570" w:rsidP="6F07944B" w:rsidRDefault="00DD1570" w14:paraId="063D86ED" w14:textId="2860CA3B">
      <w:pPr>
        <w:pStyle w:val="ListParagraph"/>
        <w:numPr>
          <w:ilvl w:val="0"/>
          <w:numId w:val="19"/>
        </w:numPr>
        <w:ind/>
        <w:rPr>
          <w:rFonts w:ascii="Avenir Next" w:hAnsi="Avenir Next" w:eastAsia="Avenir Next" w:cs="Avenir Next"/>
          <w:sz w:val="21"/>
          <w:szCs w:val="21"/>
        </w:rPr>
      </w:pPr>
      <w:r w:rsidR="346F6AD1">
        <w:rPr/>
        <w:t>2019-2020: Created a library repository for teaching and learning resources in collaboration with the library.</w:t>
      </w:r>
    </w:p>
    <w:p w:rsidR="00DD1570" w:rsidP="6F07944B" w:rsidRDefault="00DD1570" w14:paraId="005A7DF1" w14:textId="4ED46B89">
      <w:pPr>
        <w:pStyle w:val="ListParagraph"/>
        <w:numPr>
          <w:ilvl w:val="1"/>
          <w:numId w:val="19"/>
        </w:numPr>
        <w:ind/>
        <w:rPr>
          <w:sz w:val="21"/>
          <w:szCs w:val="21"/>
        </w:rPr>
      </w:pPr>
      <w:r w:rsidR="346F6AD1">
        <w:rPr/>
        <w:t xml:space="preserve">In Collaboration with the Library, we are working on a library of resources for faculty to be able to access to improve teaching and learning with assignment examples and </w:t>
      </w:r>
      <w:r w:rsidR="50C4ED12">
        <w:rPr/>
        <w:t>teaching strategies.</w:t>
      </w:r>
    </w:p>
    <w:p w:rsidR="00DD1570" w:rsidP="6F07944B" w:rsidRDefault="00DD1570" w14:paraId="01410349" w14:textId="62E1EF6C">
      <w:pPr>
        <w:pStyle w:val="ListParagraph"/>
        <w:numPr>
          <w:ilvl w:val="1"/>
          <w:numId w:val="19"/>
        </w:numPr>
        <w:ind/>
        <w:rPr>
          <w:sz w:val="21"/>
          <w:szCs w:val="21"/>
        </w:rPr>
      </w:pPr>
      <w:r w:rsidR="048ED59B">
        <w:rPr/>
        <w:t>Plan for 20-21: Continue to collaborate with the library to expand offerings and promote as a campus resource.</w:t>
      </w:r>
    </w:p>
    <w:p w:rsidR="00DD1570" w:rsidP="6F07944B" w:rsidRDefault="00DD1570" w14:paraId="629F8C51" w14:textId="16E6B619">
      <w:pPr>
        <w:pStyle w:val="Normal"/>
        <w:ind/>
      </w:pPr>
    </w:p>
    <w:p w:rsidR="00DD1570" w:rsidP="6F07944B" w:rsidRDefault="00DD1570" w14:paraId="4B2FB0FC" w14:textId="7E191355">
      <w:pPr>
        <w:pStyle w:val="ListParagraph"/>
        <w:numPr>
          <w:ilvl w:val="0"/>
          <w:numId w:val="19"/>
        </w:numPr>
        <w:ind/>
        <w:rPr>
          <w:rFonts w:ascii="Avenir Next" w:hAnsi="Avenir Next" w:eastAsia="Avenir Next" w:cs="Avenir Next"/>
          <w:sz w:val="21"/>
          <w:szCs w:val="21"/>
        </w:rPr>
      </w:pPr>
      <w:r w:rsidR="50C4ED12">
        <w:rPr/>
        <w:t xml:space="preserve">2019-2020: </w:t>
      </w:r>
      <w:r w:rsidR="346F6AD1">
        <w:rPr/>
        <w:t xml:space="preserve">Offered more virtual programming for faculty and staff. </w:t>
      </w:r>
    </w:p>
    <w:p w:rsidR="00DD1570" w:rsidP="6F07944B" w:rsidRDefault="00DD1570" w14:paraId="5ACDC91C" w14:textId="7E37FEF4">
      <w:pPr>
        <w:pStyle w:val="ListParagraph"/>
        <w:numPr>
          <w:ilvl w:val="1"/>
          <w:numId w:val="19"/>
        </w:numPr>
        <w:ind/>
        <w:rPr>
          <w:sz w:val="21"/>
          <w:szCs w:val="21"/>
        </w:rPr>
      </w:pPr>
      <w:r w:rsidR="387B1947">
        <w:rPr/>
        <w:t>With the quick move to online course in the spring, we moved our programming to include virtual offerings. This allowed more participants the opportunity to be engage.</w:t>
      </w:r>
    </w:p>
    <w:p w:rsidR="00DD1570" w:rsidP="6F07944B" w:rsidRDefault="00DD1570" w14:paraId="5B585751" w14:textId="47519856">
      <w:pPr>
        <w:pStyle w:val="ListParagraph"/>
        <w:numPr>
          <w:ilvl w:val="1"/>
          <w:numId w:val="19"/>
        </w:numPr>
        <w:ind/>
        <w:rPr>
          <w:sz w:val="21"/>
          <w:szCs w:val="21"/>
        </w:rPr>
      </w:pPr>
      <w:r w:rsidR="7CD17C12">
        <w:rPr/>
        <w:t xml:space="preserve">Plan for 20-21: Offer a </w:t>
      </w:r>
      <w:proofErr w:type="spellStart"/>
      <w:r w:rsidR="7CD17C12">
        <w:rPr/>
        <w:t>FlexSync</w:t>
      </w:r>
      <w:proofErr w:type="spellEnd"/>
      <w:r w:rsidR="7CD17C12">
        <w:rPr/>
        <w:t xml:space="preserve"> model for future programming to be more accommodating with participants schedules. Record sessions for </w:t>
      </w:r>
      <w:r w:rsidR="09764AE7">
        <w:rPr/>
        <w:t>asynchronous programming as needed.</w:t>
      </w:r>
    </w:p>
    <w:p w:rsidR="00DD1570" w:rsidP="6F07944B" w:rsidRDefault="00DD1570" w14:paraId="6EC3F390" w14:textId="26DFF043">
      <w:pPr>
        <w:pStyle w:val="Normal"/>
        <w:ind/>
      </w:pPr>
    </w:p>
    <w:p w:rsidR="00DD1570" w:rsidP="6F07944B" w:rsidRDefault="00DD1570" w14:paraId="7BA0B16B" w14:textId="4D8D1BC5">
      <w:pPr>
        <w:pStyle w:val="ListParagraph"/>
        <w:numPr>
          <w:ilvl w:val="0"/>
          <w:numId w:val="19"/>
        </w:numPr>
        <w:ind/>
        <w:rPr>
          <w:rFonts w:ascii="Avenir Next" w:hAnsi="Avenir Next" w:eastAsia="Avenir Next" w:cs="Avenir Next"/>
          <w:sz w:val="21"/>
          <w:szCs w:val="21"/>
        </w:rPr>
      </w:pPr>
      <w:r w:rsidR="771C291A">
        <w:rPr/>
        <w:t xml:space="preserve">2019-2020: </w:t>
      </w:r>
      <w:r w:rsidR="346F6AD1">
        <w:rPr/>
        <w:t>Created a weekly newsletter with resources and updates that is shared with faculty and adjuncts.</w:t>
      </w:r>
    </w:p>
    <w:p w:rsidR="00DD1570" w:rsidP="6F07944B" w:rsidRDefault="00DD1570" w14:paraId="40E1A36F" w14:textId="0EF6B12C">
      <w:pPr>
        <w:pStyle w:val="ListParagraph"/>
        <w:numPr>
          <w:ilvl w:val="1"/>
          <w:numId w:val="19"/>
        </w:numPr>
        <w:ind/>
        <w:rPr>
          <w:sz w:val="21"/>
          <w:szCs w:val="21"/>
        </w:rPr>
      </w:pPr>
      <w:r w:rsidR="65BC8B0A">
        <w:rPr/>
        <w:t>With a collaboration with IT Solutions, we created a more interactive and accessible newsletter that is shared with the campus community each week.</w:t>
      </w:r>
    </w:p>
    <w:p w:rsidR="00DD1570" w:rsidP="6F07944B" w:rsidRDefault="00DD1570" w14:paraId="6C312735" w14:textId="3C424E24">
      <w:pPr>
        <w:pStyle w:val="ListParagraph"/>
        <w:numPr>
          <w:ilvl w:val="1"/>
          <w:numId w:val="19"/>
        </w:numPr>
        <w:ind/>
        <w:rPr>
          <w:sz w:val="21"/>
          <w:szCs w:val="21"/>
        </w:rPr>
      </w:pPr>
      <w:r w:rsidR="0FD67B78">
        <w:rPr/>
        <w:t>Plan for 20-21: Continue to offer a CETL newsletter as instructors are seeking ongoing updates and resources.</w:t>
      </w:r>
    </w:p>
    <w:p w:rsidR="00DD1570" w:rsidP="6F07944B" w:rsidRDefault="00DD1570" w14:paraId="565318CC" w14:textId="768C21FA">
      <w:pPr>
        <w:pStyle w:val="Normal"/>
        <w:ind/>
      </w:pPr>
    </w:p>
    <w:p w:rsidR="00DD1570" w:rsidP="6F07944B" w:rsidRDefault="00DD1570" w14:paraId="47E44738" w14:textId="243D2706">
      <w:pPr>
        <w:pStyle w:val="ListParagraph"/>
        <w:numPr>
          <w:ilvl w:val="0"/>
          <w:numId w:val="19"/>
        </w:numPr>
        <w:ind/>
        <w:rPr>
          <w:sz w:val="20"/>
          <w:szCs w:val="20"/>
        </w:rPr>
      </w:pPr>
      <w:r w:rsidR="00DD1570">
        <w:rPr/>
        <w:t>201</w:t>
      </w:r>
      <w:r w:rsidR="4F1B7BE7">
        <w:rPr/>
        <w:t>9</w:t>
      </w:r>
      <w:r w:rsidR="00DD1570">
        <w:rPr/>
        <w:t>-</w:t>
      </w:r>
      <w:r w:rsidR="3476CBE8">
        <w:rPr/>
        <w:t>20</w:t>
      </w:r>
      <w:r w:rsidR="1EBE65C7">
        <w:rPr/>
        <w:t>20</w:t>
      </w:r>
      <w:r w:rsidR="00DD1570">
        <w:rPr/>
        <w:t xml:space="preserve">: </w:t>
      </w:r>
      <w:r w:rsidR="00015CE2">
        <w:rPr/>
        <w:t>New Faculty Orientation</w:t>
      </w:r>
      <w:r w:rsidR="00DD1570">
        <w:rPr/>
        <w:t xml:space="preserve"> became a course design workshop designed to help faculty prepare for their first day in the classroom. </w:t>
      </w:r>
    </w:p>
    <w:p w:rsidRPr="00DD1570" w:rsidR="00015CE2" w:rsidP="6F07944B" w:rsidRDefault="009F0450" w14:paraId="37445F39" w14:textId="77777777" w14:noSpellErr="1">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9F0450">
        <w:rPr/>
        <w:t xml:space="preserve">Event feedback: </w:t>
      </w:r>
      <w:r w:rsidR="00015CE2">
        <w:rPr/>
        <w:t xml:space="preserve">All of the participants who responded to the evaluation request indicated the event met or exceeded their expectations. They enjoyed meeting other new faculty and having lunch with their deans. The focus on teaching, particularly the demonstration of basic features to build a course in D2L Brightspace, was useful. Comments on the feedback form and from participants during the event indicated dissatisfaction with the timing: Friday is too late for help with preparing for the first day/week of class. </w:t>
      </w:r>
    </w:p>
    <w:p w:rsidR="009F0450" w:rsidP="6F07944B" w:rsidRDefault="00DD1570" w14:paraId="329DF3E2" w14:textId="77777777" w14:noSpellErr="1">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 xml:space="preserve">With consent from the Provost and the Faculty Association, the event </w:t>
      </w:r>
      <w:r w:rsidR="009F0450">
        <w:rPr/>
        <w:t>was</w:t>
      </w:r>
      <w:r w:rsidR="00DD1570">
        <w:rPr/>
        <w:t xml:space="preserve"> moved to Tuesday, August 20 this year to give the new faculty more time to implement ideas from the workshop.</w:t>
      </w:r>
    </w:p>
    <w:p w:rsidRPr="00DD1570" w:rsidR="00DD1570" w:rsidP="6F07944B" w:rsidRDefault="00DD1570" w14:paraId="00E18611" w14:textId="665376F8">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59867E69">
        <w:rPr/>
        <w:t xml:space="preserve">Plan for </w:t>
      </w:r>
      <w:r w:rsidR="009F0450">
        <w:rPr/>
        <w:t>20</w:t>
      </w:r>
      <w:r w:rsidR="7ABC5B4E">
        <w:rPr/>
        <w:t>20</w:t>
      </w:r>
      <w:r w:rsidR="009F0450">
        <w:rPr/>
        <w:t>-</w:t>
      </w:r>
      <w:r w:rsidR="7896BDCA">
        <w:rPr/>
        <w:t>2</w:t>
      </w:r>
      <w:r w:rsidR="01FD5B0E">
        <w:rPr/>
        <w:t>1</w:t>
      </w:r>
      <w:r w:rsidR="009F0450">
        <w:rPr/>
        <w:t>:</w:t>
      </w:r>
      <w:r w:rsidR="00DD1570">
        <w:rPr/>
        <w:t xml:space="preserve"> Continue </w:t>
      </w:r>
      <w:r w:rsidR="54C60ABF">
        <w:rPr/>
        <w:t>to r</w:t>
      </w:r>
      <w:r w:rsidR="00DD1570">
        <w:rPr/>
        <w:t>evise</w:t>
      </w:r>
      <w:r w:rsidR="026755B6">
        <w:rPr/>
        <w:t xml:space="preserve"> the</w:t>
      </w:r>
      <w:r w:rsidR="00DD1570">
        <w:rPr/>
        <w:t xml:space="preserve"> Orientation format</w:t>
      </w:r>
      <w:r w:rsidR="009F0450">
        <w:rPr/>
        <w:t>. Seek permission to schedule the event on Tuesday again in 2019. Continue</w:t>
      </w:r>
      <w:r w:rsidR="00DD1570">
        <w:rPr/>
        <w:t xml:space="preserve"> the New Faculty Cohort to support during their first year.</w:t>
      </w:r>
    </w:p>
    <w:p w:rsidRPr="00DD1570" w:rsidR="00DD1570" w:rsidP="6F07944B" w:rsidRDefault="00DD1570" w14:paraId="26EA0B00" w14:textId="1836A36E">
      <w:pPr>
        <w:pStyle w:val="Normal"/>
        <w:bidi w:val="0"/>
        <w:spacing w:before="0" w:beforeAutospacing="off" w:after="0" w:afterAutospacing="off" w:line="259" w:lineRule="auto"/>
        <w:ind w:left="1080" w:right="0"/>
        <w:jc w:val="left"/>
      </w:pPr>
    </w:p>
    <w:p w:rsidRPr="00DD1570" w:rsidR="00DD1570" w:rsidP="6F07944B" w:rsidRDefault="00DD1570" w14:paraId="0B2C0067" w14:textId="7A437ECF">
      <w:pPr>
        <w:pStyle w:val="ListParagraph"/>
        <w:numPr>
          <w:ilvl w:val="0"/>
          <w:numId w:val="19"/>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201</w:t>
      </w:r>
      <w:r w:rsidR="1682CA9A">
        <w:rPr/>
        <w:t>9</w:t>
      </w:r>
      <w:r w:rsidR="00DD1570">
        <w:rPr/>
        <w:t>-</w:t>
      </w:r>
      <w:r w:rsidR="7C052B83">
        <w:rPr/>
        <w:t>20</w:t>
      </w:r>
      <w:r w:rsidR="00DD1570">
        <w:rPr/>
        <w:t>: P</w:t>
      </w:r>
      <w:r w:rsidR="1D1CD69A">
        <w:rPr/>
        <w:t>re-s</w:t>
      </w:r>
      <w:r w:rsidR="00DD1570">
        <w:rPr/>
        <w:t>chedule events</w:t>
      </w:r>
      <w:r w:rsidR="4E2F1EAF">
        <w:rPr/>
        <w:t xml:space="preserve"> to guide registration</w:t>
      </w:r>
      <w:r w:rsidR="00DD1570">
        <w:rPr/>
        <w:t>.</w:t>
      </w:r>
    </w:p>
    <w:p w:rsidRPr="00DD1570" w:rsidR="00DD1570" w:rsidP="6F07944B" w:rsidRDefault="00DD1570" w14:paraId="26ADBD59" w14:textId="48F1594A">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Polling participants yielded no greater participation/attendance than setting dates in advance.</w:t>
      </w:r>
      <w:r w:rsidR="228CE765">
        <w:rPr/>
        <w:t xml:space="preserve"> Thus, we have </w:t>
      </w:r>
      <w:r w:rsidR="43626E65">
        <w:rPr/>
        <w:t>chosen</w:t>
      </w:r>
      <w:r w:rsidR="228CE765">
        <w:rPr/>
        <w:t xml:space="preserve"> to pre-schedule programming for better planning by participants.</w:t>
      </w:r>
    </w:p>
    <w:p w:rsidR="00DD1570" w:rsidP="6F07944B" w:rsidRDefault="00DD1570" w14:paraId="01194322" w14:textId="36326D2E">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228CE765">
        <w:rPr/>
        <w:t xml:space="preserve">Plan for </w:t>
      </w:r>
      <w:r w:rsidR="00DD1570">
        <w:rPr/>
        <w:t>20</w:t>
      </w:r>
      <w:r w:rsidR="07169689">
        <w:rPr/>
        <w:t>20</w:t>
      </w:r>
      <w:r w:rsidR="00DD1570">
        <w:rPr/>
        <w:t>-</w:t>
      </w:r>
      <w:r w:rsidR="1B1DEE0F">
        <w:rPr/>
        <w:t>21</w:t>
      </w:r>
      <w:r w:rsidR="00DD1570">
        <w:rPr/>
        <w:t>: Schedule dates for recurring events to accommodate the greatest flexibility in faculty schedules.</w:t>
      </w:r>
    </w:p>
    <w:p w:rsidR="6F07944B" w:rsidP="6F07944B" w:rsidRDefault="6F07944B" w14:paraId="09136CB8" w14:textId="4EE358A4">
      <w:pPr>
        <w:pStyle w:val="Normal"/>
        <w:bidi w:val="0"/>
        <w:spacing w:before="0" w:beforeAutospacing="off" w:after="0" w:afterAutospacing="off" w:line="259" w:lineRule="auto"/>
        <w:ind w:left="1080" w:right="0"/>
        <w:jc w:val="left"/>
      </w:pPr>
    </w:p>
    <w:p w:rsidRPr="00DD1570" w:rsidR="00DD1570" w:rsidP="6F07944B" w:rsidRDefault="00DD1570" w14:paraId="73A70BD9" w14:textId="50A5B76E">
      <w:pPr>
        <w:pStyle w:val="ListParagraph"/>
        <w:numPr>
          <w:ilvl w:val="0"/>
          <w:numId w:val="19"/>
        </w:numPr>
        <w:ind/>
        <w:rPr>
          <w:rFonts w:ascii="Avenir Next" w:hAnsi="Avenir Next" w:eastAsia="Avenir Next" w:cs="Avenir Next"/>
          <w:sz w:val="21"/>
          <w:szCs w:val="21"/>
        </w:rPr>
      </w:pPr>
      <w:r w:rsidR="00DD1570">
        <w:rPr/>
        <w:t>201</w:t>
      </w:r>
      <w:r w:rsidR="4023E79E">
        <w:rPr/>
        <w:t>9</w:t>
      </w:r>
      <w:r w:rsidR="00DD1570">
        <w:rPr/>
        <w:t>-</w:t>
      </w:r>
      <w:r w:rsidR="5B4AF477">
        <w:rPr/>
        <w:t>2020</w:t>
      </w:r>
      <w:r w:rsidR="00DD1570">
        <w:rPr/>
        <w:t xml:space="preserve">: Offer customized professional development for colleges. </w:t>
      </w:r>
    </w:p>
    <w:p w:rsidRPr="00DD1570" w:rsidR="00DD1570" w:rsidP="6F07944B" w:rsidRDefault="00DD1570" w14:paraId="0029DF27" w14:textId="104F6CC6">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 xml:space="preserve">A “Build Your Online Course” workshop series was offered to </w:t>
      </w:r>
      <w:r w:rsidR="08B3FFB6">
        <w:rPr/>
        <w:t>Math and Stats</w:t>
      </w:r>
      <w:r w:rsidR="00DD1570">
        <w:rPr/>
        <w:t>, SBS, and two open-enrollment groups.</w:t>
      </w:r>
    </w:p>
    <w:p w:rsidRPr="00DD1570" w:rsidR="00015CE2" w:rsidP="6F07944B" w:rsidRDefault="00DD1570" w14:paraId="359A535D" w14:textId="0B531C3C">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20</w:t>
      </w:r>
      <w:r w:rsidR="40DBC867">
        <w:rPr/>
        <w:t>20</w:t>
      </w:r>
      <w:r w:rsidR="00DD1570">
        <w:rPr/>
        <w:t>-</w:t>
      </w:r>
      <w:r w:rsidR="5A2DB47F">
        <w:rPr/>
        <w:t>21</w:t>
      </w:r>
      <w:r w:rsidR="00DD1570">
        <w:rPr/>
        <w:t>: Continue offering customized workshops</w:t>
      </w:r>
      <w:r w:rsidR="00DD1570">
        <w:rPr/>
        <w:t xml:space="preserve"> on demand to groups of 5+</w:t>
      </w:r>
      <w:r w:rsidR="00DD1570">
        <w:rPr/>
        <w:t xml:space="preserve">. Offer a menu of potential </w:t>
      </w:r>
      <w:r w:rsidR="00DD1570">
        <w:rPr/>
        <w:t>workshops to show the range of topics available</w:t>
      </w:r>
      <w:r w:rsidR="00DD1570">
        <w:rPr/>
        <w:t>.</w:t>
      </w:r>
    </w:p>
    <w:p w:rsidRPr="00FA02A5" w:rsidR="00015CE2" w:rsidP="00586F2B" w:rsidRDefault="00015CE2" w14:paraId="0DE4B5B7" w14:textId="77777777"/>
    <w:p w:rsidR="00015CE2" w:rsidP="009F0450" w:rsidRDefault="00015CE2" w14:paraId="0C2EBF42" w14:textId="77777777">
      <w:pPr>
        <w:pStyle w:val="Heading3"/>
      </w:pPr>
      <w:r w:rsidRPr="00015CE2">
        <w:t>SLO #3: Improve faculty satisfaction with CETL programming.</w:t>
      </w:r>
    </w:p>
    <w:p w:rsidR="00015CE2" w:rsidP="00015CE2" w:rsidRDefault="00015CE2" w14:paraId="1DB4A174" w14:textId="77777777">
      <w:pPr>
        <w:ind w:left="162" w:hanging="162"/>
        <w:rPr>
          <w:i/>
          <w:sz w:val="20"/>
          <w:szCs w:val="20"/>
        </w:rPr>
      </w:pPr>
      <w:r>
        <w:rPr>
          <w:i/>
          <w:sz w:val="20"/>
          <w:szCs w:val="20"/>
        </w:rPr>
        <w:t>Assessment Method: Stakeholder interviews, Participant surveys</w:t>
      </w:r>
    </w:p>
    <w:p w:rsidR="00015CE2" w:rsidP="00015CE2" w:rsidRDefault="00015CE2" w14:paraId="66204FF1" w14:textId="77777777">
      <w:pPr>
        <w:ind w:left="162" w:hanging="162"/>
        <w:rPr>
          <w:i/>
          <w:sz w:val="20"/>
          <w:szCs w:val="20"/>
        </w:rPr>
      </w:pPr>
    </w:p>
    <w:p w:rsidR="00DD1570" w:rsidP="00BE0D75" w:rsidRDefault="00DD1570" w14:paraId="59E2B11C" w14:textId="77777777">
      <w:pPr>
        <w:pStyle w:val="ListParagraph"/>
        <w:numPr>
          <w:ilvl w:val="0"/>
          <w:numId w:val="4"/>
        </w:numPr>
        <w:ind w:left="360"/>
        <w:rPr/>
      </w:pPr>
      <w:r w:rsidR="00DD1570">
        <w:rPr/>
        <w:t xml:space="preserve">A </w:t>
      </w:r>
      <w:r w:rsidR="00015CE2">
        <w:rPr/>
        <w:t xml:space="preserve">Scholars </w:t>
      </w:r>
      <w:proofErr w:type="gramStart"/>
      <w:r w:rsidR="00015CE2">
        <w:rPr/>
        <w:t>At</w:t>
      </w:r>
      <w:proofErr w:type="gramEnd"/>
      <w:r w:rsidR="00015CE2">
        <w:rPr/>
        <w:t xml:space="preserve"> Work Conference</w:t>
      </w:r>
      <w:r w:rsidR="00DD1570">
        <w:rPr/>
        <w:t xml:space="preserve">, a one-day interdisciplinary conference for Minnesota State University faculty, was developed in collaboration with CESR, IT Solutions, and Library Services. </w:t>
      </w:r>
      <w:r w:rsidR="00015CE2">
        <w:rPr/>
        <w:t xml:space="preserve">Participants enjoyed the keynote and meeting new people. </w:t>
      </w:r>
    </w:p>
    <w:p w:rsidR="009F0450" w:rsidP="6F07944B" w:rsidRDefault="00DD1570" w14:paraId="02385B8C" w14:textId="4F135DAE">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 xml:space="preserve">Event feedback: </w:t>
      </w:r>
      <w:r w:rsidR="36CB2105">
        <w:rPr/>
        <w:t>This event was cancelled due to the quick move online.</w:t>
      </w:r>
    </w:p>
    <w:p w:rsidR="009F0450" w:rsidP="6F07944B" w:rsidRDefault="00DD1570" w14:paraId="13CE20ED" w14:textId="391EAFA8">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DD1570">
        <w:rPr/>
        <w:t>20</w:t>
      </w:r>
      <w:r w:rsidR="1E7E49CD">
        <w:rPr/>
        <w:t>20</w:t>
      </w:r>
      <w:r w:rsidR="00DD1570">
        <w:rPr/>
        <w:t>-</w:t>
      </w:r>
      <w:r w:rsidR="04C309B0">
        <w:rPr/>
        <w:t>2</w:t>
      </w:r>
      <w:r w:rsidR="00DD1570">
        <w:rPr/>
        <w:t>1</w:t>
      </w:r>
      <w:r w:rsidR="009F0450">
        <w:rPr/>
        <w:t>:</w:t>
      </w:r>
      <w:r w:rsidR="00DD1570">
        <w:rPr/>
        <w:t xml:space="preserve"> Schedule the conference on </w:t>
      </w:r>
      <w:r w:rsidR="648F2707">
        <w:rPr/>
        <w:t>in early fall and offer as a virtual program</w:t>
      </w:r>
      <w:r w:rsidR="00DD1570">
        <w:rPr/>
        <w:t>.</w:t>
      </w:r>
    </w:p>
    <w:p w:rsidR="009F0450" w:rsidP="001039C7" w:rsidRDefault="009F0450" w14:paraId="2DBF0D7D" w14:textId="77777777"/>
    <w:p w:rsidR="009F0450" w:rsidP="00BE0D75" w:rsidRDefault="009F0450" w14:paraId="2BAAF8D1" w14:textId="77777777">
      <w:pPr>
        <w:pStyle w:val="ListParagraph"/>
        <w:numPr>
          <w:ilvl w:val="0"/>
          <w:numId w:val="4"/>
        </w:numPr>
        <w:ind w:left="360"/>
        <w:rPr/>
      </w:pPr>
      <w:r w:rsidR="009F0450">
        <w:rPr/>
        <w:t>Build Your Online Course</w:t>
      </w:r>
      <w:r w:rsidR="009F0450">
        <w:rPr/>
        <w:t xml:space="preserve"> Series </w:t>
      </w:r>
    </w:p>
    <w:p w:rsidR="009F0450" w:rsidP="6F07944B" w:rsidRDefault="009F0450" w14:paraId="6A7852B9" w14:textId="16523FE9">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9F0450">
        <w:rPr/>
        <w:t xml:space="preserve">Event feedback: </w:t>
      </w:r>
      <w:r w:rsidR="00015CE2">
        <w:rPr/>
        <w:t>Ninety percent of participants indicated that the workshops met or</w:t>
      </w:r>
      <w:r w:rsidR="009F0450">
        <w:rPr/>
        <w:t xml:space="preserve"> </w:t>
      </w:r>
      <w:r w:rsidR="00015CE2">
        <w:rPr/>
        <w:t>exceeded their expectations. They noted the value of examples, interaction, and discussion with</w:t>
      </w:r>
      <w:r w:rsidR="009F0450">
        <w:rPr/>
        <w:t xml:space="preserve"> </w:t>
      </w:r>
      <w:r w:rsidR="00015CE2">
        <w:rPr/>
        <w:t>other participants, and appreciated the ideas for building engagement and creating optimum</w:t>
      </w:r>
      <w:r w:rsidR="009F0450">
        <w:rPr/>
        <w:t xml:space="preserve"> </w:t>
      </w:r>
      <w:r w:rsidR="00015CE2">
        <w:rPr/>
        <w:t xml:space="preserve">conditions for learning in online courses. </w:t>
      </w:r>
    </w:p>
    <w:p w:rsidR="009F0450" w:rsidP="6F07944B" w:rsidRDefault="009F0450" w14:paraId="5BE1E658" w14:textId="14F41386">
      <w:pPr>
        <w:pStyle w:val="ListParagraph"/>
        <w:numPr>
          <w:ilvl w:val="1"/>
          <w:numId w:val="23"/>
        </w:numPr>
        <w:bidi w:val="0"/>
        <w:spacing w:before="0" w:beforeAutospacing="off" w:after="0" w:afterAutospacing="off" w:line="259" w:lineRule="auto"/>
        <w:ind w:right="0"/>
        <w:jc w:val="left"/>
        <w:rPr>
          <w:rFonts w:ascii="Avenir Next" w:hAnsi="Avenir Next" w:eastAsia="Avenir Next" w:cs="Avenir Next"/>
          <w:sz w:val="21"/>
          <w:szCs w:val="21"/>
        </w:rPr>
      </w:pPr>
      <w:r w:rsidR="009F0450">
        <w:rPr/>
        <w:t>20</w:t>
      </w:r>
      <w:r w:rsidR="75D3CC37">
        <w:rPr/>
        <w:t>20</w:t>
      </w:r>
      <w:r w:rsidR="009F0450">
        <w:rPr/>
        <w:t>-</w:t>
      </w:r>
      <w:r w:rsidR="7EDBE829">
        <w:rPr/>
        <w:t>2</w:t>
      </w:r>
      <w:r w:rsidR="455FCEB9">
        <w:rPr/>
        <w:t>1</w:t>
      </w:r>
      <w:r w:rsidR="009F0450">
        <w:rPr/>
        <w:t xml:space="preserve">: Work with IT Solutions instructional designers to develop a solution for workshops co-hosted with CETL. Investigate a single D2L course for CETL that uses groups to release information to participants enrolled in workshops. </w:t>
      </w:r>
    </w:p>
    <w:p w:rsidR="6F07944B" w:rsidP="6F07944B" w:rsidRDefault="6F07944B" w14:paraId="749F1E5F" w14:textId="3671346D">
      <w:pPr>
        <w:pStyle w:val="Normal"/>
        <w:bidi w:val="0"/>
        <w:spacing w:before="0" w:beforeAutospacing="off" w:after="0" w:afterAutospacing="off" w:line="259" w:lineRule="auto"/>
        <w:ind w:right="0"/>
        <w:jc w:val="left"/>
      </w:pPr>
    </w:p>
    <w:p w:rsidR="19184958" w:rsidP="6F07944B" w:rsidRDefault="19184958" w14:paraId="6DDD3815" w14:textId="3FD3BEA8">
      <w:pPr>
        <w:pStyle w:val="ListParagraph"/>
        <w:numPr>
          <w:ilvl w:val="0"/>
          <w:numId w:val="4"/>
        </w:numPr>
        <w:bidi w:val="0"/>
        <w:spacing w:before="0" w:beforeAutospacing="off" w:after="0" w:afterAutospacing="off" w:line="259" w:lineRule="auto"/>
        <w:ind w:left="360" w:right="0" w:hanging="360"/>
        <w:jc w:val="left"/>
        <w:rPr>
          <w:rFonts w:ascii="Avenir Next" w:hAnsi="Avenir Next" w:eastAsia="Avenir Next" w:cs="Avenir Next"/>
          <w:sz w:val="21"/>
          <w:szCs w:val="21"/>
        </w:rPr>
      </w:pPr>
      <w:r w:rsidR="19184958">
        <w:rPr/>
        <w:t>Offer more certificate programs on specific teaching strategies</w:t>
      </w:r>
    </w:p>
    <w:p w:rsidR="54A3AE4D" w:rsidP="6F07944B" w:rsidRDefault="54A3AE4D" w14:paraId="7EFA5B4C" w14:textId="28F30417">
      <w:pPr>
        <w:pStyle w:val="ListParagraph"/>
        <w:numPr>
          <w:ilvl w:val="1"/>
          <w:numId w:val="4"/>
        </w:numPr>
        <w:bidi w:val="0"/>
        <w:spacing w:before="0" w:beforeAutospacing="off" w:after="0" w:afterAutospacing="off" w:line="259" w:lineRule="auto"/>
        <w:ind w:right="0"/>
        <w:jc w:val="left"/>
        <w:rPr>
          <w:rFonts w:ascii="Avenir Next" w:hAnsi="Avenir Next" w:eastAsia="Avenir Next" w:cs="Avenir Next"/>
          <w:sz w:val="21"/>
          <w:szCs w:val="21"/>
        </w:rPr>
      </w:pPr>
      <w:r w:rsidR="54A3AE4D">
        <w:rPr/>
        <w:t xml:space="preserve">Feedback: Participants welcomed the idea to learn more about the enterprise tools offered through </w:t>
      </w:r>
      <w:proofErr w:type="spellStart"/>
      <w:r w:rsidR="54A3AE4D">
        <w:rPr/>
        <w:t>MinnState</w:t>
      </w:r>
      <w:proofErr w:type="spellEnd"/>
      <w:r w:rsidR="54A3AE4D">
        <w:rPr/>
        <w:t xml:space="preserve"> and how to use those tools</w:t>
      </w:r>
    </w:p>
    <w:p w:rsidR="58B25E25" w:rsidP="6F07944B" w:rsidRDefault="58B25E25" w14:paraId="191E2D20" w14:textId="054AB652">
      <w:pPr>
        <w:pStyle w:val="ListParagraph"/>
        <w:numPr>
          <w:ilvl w:val="1"/>
          <w:numId w:val="4"/>
        </w:numPr>
        <w:bidi w:val="0"/>
        <w:spacing w:before="0" w:beforeAutospacing="off" w:after="0" w:afterAutospacing="off" w:line="259" w:lineRule="auto"/>
        <w:ind w:right="0"/>
        <w:jc w:val="left"/>
        <w:rPr>
          <w:sz w:val="21"/>
          <w:szCs w:val="21"/>
        </w:rPr>
      </w:pPr>
      <w:r w:rsidR="58B25E25">
        <w:rPr/>
        <w:t>2020-21: Work with Instructional Designers and other Center Leadership to offer more programming.</w:t>
      </w:r>
    </w:p>
    <w:p w:rsidR="6F07944B" w:rsidP="6F07944B" w:rsidRDefault="6F07944B" w14:paraId="554AA734" w14:textId="3AAB3021">
      <w:pPr>
        <w:pStyle w:val="Normal"/>
        <w:ind w:left="0"/>
      </w:pPr>
    </w:p>
    <w:p w:rsidRPr="00015CE2" w:rsidR="00015CE2" w:rsidP="009F0450" w:rsidRDefault="00015CE2" w14:paraId="6B62F1B3" w14:textId="77777777">
      <w:pPr>
        <w:rPr>
          <w:rFonts w:ascii="Times New Roman" w:hAnsi="Times New Roman"/>
          <w:i/>
          <w:sz w:val="20"/>
          <w:szCs w:val="20"/>
        </w:rPr>
      </w:pPr>
    </w:p>
    <w:p w:rsidR="00015CE2" w:rsidP="009F0450" w:rsidRDefault="009F0450" w14:paraId="43252DC9" w14:textId="77777777">
      <w:pPr>
        <w:pStyle w:val="Heading3"/>
        <w:rPr>
          <w:rFonts w:ascii="Times New Roman" w:hAnsi="Times New Roman"/>
          <w:sz w:val="24"/>
          <w:szCs w:val="24"/>
        </w:rPr>
      </w:pPr>
      <w:r w:rsidRPr="00FA02A5">
        <w:t>SLO #</w:t>
      </w:r>
      <w:r>
        <w:t>4</w:t>
      </w:r>
      <w:r w:rsidRPr="00FA02A5">
        <w:t>:  Improve faculty and staff knowledge/skills in civic engagement through discussions in professional learning communities</w:t>
      </w:r>
      <w:r>
        <w:t xml:space="preserve"> (PLC)</w:t>
      </w:r>
      <w:r w:rsidRPr="00FA02A5">
        <w:t>, Scholars at Work</w:t>
      </w:r>
      <w:r>
        <w:t xml:space="preserve"> (SAW)</w:t>
      </w:r>
      <w:r w:rsidRPr="00FA02A5">
        <w:t xml:space="preserve"> seminars, and book discussion groups.</w:t>
      </w:r>
    </w:p>
    <w:p w:rsidRPr="009F0450" w:rsidR="009F0450" w:rsidP="009F0450" w:rsidRDefault="009F0450" w14:paraId="494E450B" w14:textId="77777777">
      <w:pPr>
        <w:rPr>
          <w:i/>
          <w:sz w:val="20"/>
          <w:szCs w:val="20"/>
        </w:rPr>
      </w:pPr>
      <w:r w:rsidRPr="009F0450">
        <w:rPr>
          <w:i/>
        </w:rPr>
        <w:t xml:space="preserve">Assessment methods: </w:t>
      </w:r>
      <w:r w:rsidRPr="009F0450">
        <w:rPr>
          <w:i/>
          <w:sz w:val="20"/>
          <w:szCs w:val="20"/>
        </w:rPr>
        <w:t>Participant surveys</w:t>
      </w:r>
      <w:r>
        <w:rPr>
          <w:i/>
          <w:sz w:val="20"/>
          <w:szCs w:val="20"/>
        </w:rPr>
        <w:t>, o</w:t>
      </w:r>
      <w:r w:rsidRPr="009F0450">
        <w:rPr>
          <w:i/>
          <w:sz w:val="20"/>
          <w:szCs w:val="20"/>
        </w:rPr>
        <w:t>bservations of participant discussions</w:t>
      </w:r>
      <w:r>
        <w:rPr>
          <w:i/>
          <w:sz w:val="20"/>
          <w:szCs w:val="20"/>
        </w:rPr>
        <w:t>, r</w:t>
      </w:r>
      <w:r w:rsidRPr="009F0450">
        <w:rPr>
          <w:i/>
          <w:sz w:val="20"/>
          <w:szCs w:val="20"/>
        </w:rPr>
        <w:t>eflections by participants in Professional Development Passports</w:t>
      </w:r>
      <w:r>
        <w:rPr>
          <w:i/>
          <w:sz w:val="20"/>
          <w:szCs w:val="20"/>
        </w:rPr>
        <w:t xml:space="preserve">. </w:t>
      </w:r>
    </w:p>
    <w:p w:rsidR="00015CE2" w:rsidP="00015CE2" w:rsidRDefault="00015CE2" w14:paraId="02F2C34E" w14:textId="77777777">
      <w:pPr>
        <w:pStyle w:val="PlainText"/>
        <w:tabs>
          <w:tab w:val="left" w:pos="540"/>
        </w:tabs>
        <w:rPr>
          <w:rFonts w:ascii="Times New Roman" w:hAnsi="Times New Roman" w:cs="Times New Roman"/>
          <w:sz w:val="24"/>
          <w:szCs w:val="24"/>
        </w:rPr>
      </w:pPr>
    </w:p>
    <w:p w:rsidRPr="00A92AD3" w:rsidR="00015CE2" w:rsidP="00BE0D75" w:rsidRDefault="001039C7" w14:paraId="06F36C9D" w14:textId="19866254">
      <w:pPr>
        <w:pStyle w:val="ListParagraph"/>
        <w:numPr>
          <w:ilvl w:val="0"/>
          <w:numId w:val="15"/>
        </w:numPr>
        <w:rPr/>
      </w:pPr>
      <w:r w:rsidR="108DC842">
        <w:rPr/>
        <w:t xml:space="preserve">7 </w:t>
      </w:r>
      <w:r w:rsidR="001039C7">
        <w:rPr/>
        <w:t>completed</w:t>
      </w:r>
      <w:r w:rsidR="00A92AD3">
        <w:rPr/>
        <w:t xml:space="preserve"> participants </w:t>
      </w:r>
      <w:r w:rsidR="00F86B57">
        <w:rPr/>
        <w:t xml:space="preserve">in </w:t>
      </w:r>
      <w:r w:rsidR="710082E7">
        <w:rPr/>
        <w:t>1</w:t>
      </w:r>
      <w:r w:rsidR="00F86B57">
        <w:rPr/>
        <w:t xml:space="preserve"> </w:t>
      </w:r>
      <w:r w:rsidR="00A92AD3">
        <w:rPr/>
        <w:t>book studies related to civic engagement</w:t>
      </w:r>
      <w:r w:rsidR="001039C7">
        <w:rPr/>
        <w:t>.</w:t>
      </w:r>
      <w:r w:rsidR="00A92AD3">
        <w:rPr/>
        <w:t xml:space="preserve"> </w:t>
      </w:r>
    </w:p>
    <w:p w:rsidR="00F86B57" w:rsidP="00BE0D75" w:rsidRDefault="00A92AD3" w14:paraId="341A8BE2" w14:textId="353403BA">
      <w:pPr>
        <w:pStyle w:val="ListParagraph"/>
        <w:numPr>
          <w:ilvl w:val="0"/>
          <w:numId w:val="15"/>
        </w:numPr>
        <w:rPr/>
      </w:pPr>
      <w:r w:rsidR="00A92AD3">
        <w:rPr/>
        <w:t>Anecdotal information from faculty suggest t</w:t>
      </w:r>
      <w:r w:rsidR="40C373AD">
        <w:rPr/>
        <w:t xml:space="preserve">his </w:t>
      </w:r>
      <w:r w:rsidR="00A92AD3">
        <w:rPr/>
        <w:t>group</w:t>
      </w:r>
      <w:r w:rsidR="26187C5E">
        <w:rPr/>
        <w:t xml:space="preserve"> wa</w:t>
      </w:r>
      <w:r w:rsidR="00A92AD3">
        <w:rPr/>
        <w:t xml:space="preserve">s thought-provoking and useful. </w:t>
      </w:r>
    </w:p>
    <w:p w:rsidRPr="00F86B57" w:rsidR="00015CE2" w:rsidP="00BE0D75" w:rsidRDefault="00A92AD3" w14:paraId="2D589DE7" w14:textId="77777777">
      <w:pPr>
        <w:pStyle w:val="ListParagraph"/>
        <w:numPr>
          <w:ilvl w:val="0"/>
          <w:numId w:val="15"/>
        </w:numPr>
      </w:pPr>
      <w:r w:rsidRPr="00A92AD3">
        <w:t>We will continue to offer PLCs, SAWs, and book groups.</w:t>
      </w:r>
    </w:p>
    <w:p w:rsidR="004C5706" w:rsidP="009F0450" w:rsidRDefault="009F0450" w14:paraId="626426B3" w14:textId="77777777">
      <w:pPr>
        <w:pStyle w:val="Heading1"/>
      </w:pPr>
      <w:r>
        <w:t xml:space="preserve">V. </w:t>
      </w:r>
      <w:r w:rsidRPr="004C5706" w:rsidR="003B3C54">
        <w:t>Expectations and initiatives for upcoming year</w:t>
      </w:r>
      <w:r w:rsidR="004C5706">
        <w:t>:</w:t>
      </w:r>
    </w:p>
    <w:p w:rsidRPr="00A92AD3" w:rsidR="00840A41" w:rsidP="00A92AD3" w:rsidRDefault="00634E86" w14:paraId="6DCDC8BE" w14:textId="77777777">
      <w:pPr>
        <w:rPr>
          <w:i/>
        </w:rPr>
      </w:pPr>
      <w:r w:rsidRPr="00A92AD3">
        <w:rPr>
          <w:i/>
        </w:rPr>
        <w:t>List the goals you have for y</w:t>
      </w:r>
      <w:r w:rsidRPr="00A92AD3" w:rsidR="004C5706">
        <w:rPr>
          <w:i/>
        </w:rPr>
        <w:t>our unit for the following year (l</w:t>
      </w:r>
      <w:r w:rsidRPr="00A92AD3">
        <w:rPr>
          <w:i/>
        </w:rPr>
        <w:t xml:space="preserve">ist goals with </w:t>
      </w:r>
      <w:r w:rsidRPr="00A92AD3" w:rsidR="00F7672D">
        <w:rPr>
          <w:i/>
        </w:rPr>
        <w:t>a brief</w:t>
      </w:r>
      <w:r w:rsidRPr="00A92AD3">
        <w:rPr>
          <w:i/>
        </w:rPr>
        <w:t xml:space="preserve"> description</w:t>
      </w:r>
      <w:r w:rsidRPr="00A92AD3" w:rsidR="004C5706">
        <w:rPr>
          <w:i/>
        </w:rPr>
        <w:t>)</w:t>
      </w:r>
      <w:r w:rsidRPr="00A92AD3">
        <w:rPr>
          <w:i/>
        </w:rPr>
        <w:t>.</w:t>
      </w:r>
    </w:p>
    <w:p w:rsidR="00F278B7" w:rsidP="00A92AD3" w:rsidRDefault="00F278B7" w14:paraId="680A4E5D" w14:textId="77777777">
      <w:pPr>
        <w:rPr>
          <w:sz w:val="22"/>
          <w:szCs w:val="22"/>
        </w:rPr>
      </w:pPr>
    </w:p>
    <w:p w:rsidR="00A676A5" w:rsidP="00A92AD3" w:rsidRDefault="00A676A5" w14:paraId="78780F4E" w14:textId="77777777">
      <w:pPr>
        <w:rPr>
          <w:sz w:val="22"/>
          <w:szCs w:val="22"/>
        </w:rPr>
      </w:pPr>
      <w:r>
        <w:rPr>
          <w:sz w:val="22"/>
          <w:szCs w:val="22"/>
        </w:rPr>
        <w:t xml:space="preserve">Continue offering faculty development on-demand. </w:t>
      </w:r>
    </w:p>
    <w:p w:rsidRPr="00A676A5" w:rsidR="00A676A5" w:rsidP="00BE0D75" w:rsidRDefault="00A676A5" w14:paraId="53F0EF25" w14:textId="77777777">
      <w:pPr>
        <w:pStyle w:val="ListParagraph"/>
        <w:numPr>
          <w:ilvl w:val="0"/>
          <w:numId w:val="5"/>
        </w:numPr>
        <w:rPr>
          <w:sz w:val="22"/>
          <w:szCs w:val="22"/>
        </w:rPr>
      </w:pPr>
      <w:r w:rsidRPr="00A676A5">
        <w:rPr>
          <w:sz w:val="22"/>
          <w:szCs w:val="22"/>
        </w:rPr>
        <w:t>Work with colleges and departments, coordinate workshops with instructional designers and other facilitators.</w:t>
      </w:r>
    </w:p>
    <w:p w:rsidR="00F278B7" w:rsidP="00BE0D75" w:rsidRDefault="00A92AD3" w14:paraId="0929AF8C" w14:textId="77777777">
      <w:pPr>
        <w:pStyle w:val="ListParagraph"/>
        <w:numPr>
          <w:ilvl w:val="0"/>
          <w:numId w:val="5"/>
        </w:numPr>
        <w:rPr>
          <w:sz w:val="22"/>
          <w:szCs w:val="22"/>
        </w:rPr>
      </w:pPr>
      <w:r w:rsidRPr="00A676A5">
        <w:rPr>
          <w:sz w:val="22"/>
          <w:szCs w:val="22"/>
        </w:rPr>
        <w:t>Develop asynchronous online modules on a variety of topics to support University initiatives and faculty</w:t>
      </w:r>
      <w:r w:rsidR="0068736C">
        <w:rPr>
          <w:sz w:val="22"/>
          <w:szCs w:val="22"/>
        </w:rPr>
        <w:t xml:space="preserve"> interests. </w:t>
      </w:r>
    </w:p>
    <w:p w:rsidRPr="00A676A5" w:rsidR="0068736C" w:rsidP="00BE0D75" w:rsidRDefault="0068736C" w14:paraId="6C3C02A2" w14:textId="01997E30">
      <w:pPr>
        <w:pStyle w:val="ListParagraph"/>
        <w:numPr>
          <w:ilvl w:val="0"/>
          <w:numId w:val="5"/>
        </w:numPr>
        <w:rPr>
          <w:sz w:val="22"/>
          <w:szCs w:val="22"/>
        </w:rPr>
      </w:pPr>
      <w:r w:rsidRPr="6F07944B" w:rsidR="2F2F12C8">
        <w:rPr>
          <w:sz w:val="22"/>
          <w:szCs w:val="22"/>
        </w:rPr>
        <w:t>Participat</w:t>
      </w:r>
      <w:r w:rsidRPr="6F07944B" w:rsidR="0068736C">
        <w:rPr>
          <w:sz w:val="22"/>
          <w:szCs w:val="22"/>
        </w:rPr>
        <w:t>e</w:t>
      </w:r>
      <w:r w:rsidRPr="6F07944B" w:rsidR="5B5C674A">
        <w:rPr>
          <w:sz w:val="22"/>
          <w:szCs w:val="22"/>
        </w:rPr>
        <w:t xml:space="preserve"> in a formal external review of CETL</w:t>
      </w:r>
      <w:r w:rsidRPr="6F07944B" w:rsidR="0068736C">
        <w:rPr>
          <w:sz w:val="22"/>
          <w:szCs w:val="22"/>
        </w:rPr>
        <w:t>.</w:t>
      </w:r>
    </w:p>
    <w:p w:rsidR="00A676A5" w:rsidP="00A92AD3" w:rsidRDefault="00A676A5" w14:paraId="19219836" w14:textId="77777777">
      <w:pPr>
        <w:rPr>
          <w:sz w:val="22"/>
          <w:szCs w:val="22"/>
        </w:rPr>
      </w:pPr>
    </w:p>
    <w:p w:rsidR="00A676A5" w:rsidP="00A92AD3" w:rsidRDefault="00A676A5" w14:paraId="2BEF067E" w14:textId="77777777">
      <w:pPr>
        <w:rPr>
          <w:sz w:val="22"/>
          <w:szCs w:val="22"/>
        </w:rPr>
      </w:pPr>
      <w:r>
        <w:rPr>
          <w:sz w:val="22"/>
          <w:szCs w:val="22"/>
        </w:rPr>
        <w:t xml:space="preserve">Continue well-received annual programs and professional learning communities. </w:t>
      </w:r>
    </w:p>
    <w:p w:rsidR="00A676A5" w:rsidP="00BE0D75" w:rsidRDefault="00A676A5" w14:paraId="414CE0DA" w14:textId="77777777">
      <w:pPr>
        <w:pStyle w:val="ListParagraph"/>
        <w:numPr>
          <w:ilvl w:val="0"/>
          <w:numId w:val="6"/>
        </w:numPr>
      </w:pPr>
      <w:r>
        <w:t>CETL New Faculty Orientation: Getting Ready for the Classroom</w:t>
      </w:r>
    </w:p>
    <w:p w:rsidR="00A676A5" w:rsidP="00BE0D75" w:rsidRDefault="00A676A5" w14:paraId="4D7F3357" w14:textId="77777777">
      <w:pPr>
        <w:pStyle w:val="ListParagraph"/>
        <w:numPr>
          <w:ilvl w:val="0"/>
          <w:numId w:val="6"/>
        </w:numPr>
      </w:pPr>
      <w:r>
        <w:t>Scholars at Work Conference</w:t>
      </w:r>
    </w:p>
    <w:p w:rsidR="00A676A5" w:rsidP="00BE0D75" w:rsidRDefault="00A676A5" w14:paraId="71305773" w14:textId="77777777">
      <w:pPr>
        <w:pStyle w:val="ListParagraph"/>
        <w:numPr>
          <w:ilvl w:val="0"/>
          <w:numId w:val="6"/>
        </w:numPr>
      </w:pPr>
      <w:r w:rsidRPr="00A676A5">
        <w:t xml:space="preserve">First Year Faculty Cohort </w:t>
      </w:r>
    </w:p>
    <w:p w:rsidRPr="00A676A5" w:rsidR="00A676A5" w:rsidP="00BE0D75" w:rsidRDefault="00A676A5" w14:paraId="5D29FBC9" w14:textId="77777777">
      <w:pPr>
        <w:pStyle w:val="ListParagraph"/>
        <w:numPr>
          <w:ilvl w:val="0"/>
          <w:numId w:val="6"/>
        </w:numPr>
      </w:pPr>
      <w:r w:rsidRPr="00A676A5">
        <w:t xml:space="preserve">Second Year Faculty Cohort </w:t>
      </w:r>
    </w:p>
    <w:p w:rsidRPr="00A676A5" w:rsidR="00A676A5" w:rsidP="00BE0D75" w:rsidRDefault="00A676A5" w14:paraId="7565736F" w14:textId="7D6F580C">
      <w:pPr>
        <w:pStyle w:val="ListParagraph"/>
        <w:numPr>
          <w:ilvl w:val="0"/>
          <w:numId w:val="6"/>
        </w:numPr>
        <w:rPr/>
      </w:pPr>
      <w:r w:rsidR="10FE43BC">
        <w:rPr/>
        <w:t>Faculty Peer Coaches Program</w:t>
      </w:r>
    </w:p>
    <w:p w:rsidRPr="00A676A5" w:rsidR="00A676A5" w:rsidP="00BE0D75" w:rsidRDefault="00A676A5" w14:paraId="57BF53CA" w14:textId="1C708E64">
      <w:pPr>
        <w:pStyle w:val="ListParagraph"/>
        <w:numPr>
          <w:ilvl w:val="0"/>
          <w:numId w:val="6"/>
        </w:numPr>
        <w:rPr/>
      </w:pPr>
      <w:r w:rsidR="00A676A5">
        <w:rPr/>
        <w:t>Book discussions (f</w:t>
      </w:r>
      <w:r w:rsidR="00A676A5">
        <w:rPr/>
        <w:t>all</w:t>
      </w:r>
      <w:r w:rsidR="00A676A5">
        <w:rPr/>
        <w:t xml:space="preserve"> 20</w:t>
      </w:r>
      <w:r w:rsidR="2234DD4E">
        <w:rPr/>
        <w:t>20</w:t>
      </w:r>
      <w:r w:rsidR="00A676A5">
        <w:rPr/>
        <w:t>:</w:t>
      </w:r>
      <w:r w:rsidR="00A676A5">
        <w:rPr/>
        <w:t xml:space="preserve"> </w:t>
      </w:r>
      <w:r w:rsidR="1C4463E7">
        <w:rPr/>
        <w:t>Culturally Responsive Teaching</w:t>
      </w:r>
      <w:r w:rsidR="00A676A5">
        <w:rPr/>
        <w:t>)</w:t>
      </w:r>
    </w:p>
    <w:p w:rsidR="00A676A5" w:rsidP="00A92AD3" w:rsidRDefault="00A676A5" w14:paraId="296FEF7D" w14:textId="77777777">
      <w:pPr>
        <w:rPr>
          <w:sz w:val="22"/>
          <w:szCs w:val="22"/>
        </w:rPr>
      </w:pPr>
    </w:p>
    <w:p w:rsidR="00A676A5" w:rsidP="00A92AD3" w:rsidRDefault="00A676A5" w14:paraId="4C8CCDE9" w14:textId="77777777">
      <w:pPr>
        <w:rPr>
          <w:sz w:val="22"/>
          <w:szCs w:val="22"/>
        </w:rPr>
      </w:pPr>
      <w:r>
        <w:rPr>
          <w:sz w:val="22"/>
          <w:szCs w:val="22"/>
        </w:rPr>
        <w:t>Create new opportunities for faculty (including service faculty) to connect and collaborate on teaching and learning topics</w:t>
      </w:r>
    </w:p>
    <w:p w:rsidRPr="00A676A5" w:rsidR="00A676A5" w:rsidP="00BE0D75" w:rsidRDefault="00A676A5" w14:paraId="59657095" w14:textId="77777777">
      <w:pPr>
        <w:pStyle w:val="ListParagraph"/>
        <w:numPr>
          <w:ilvl w:val="0"/>
          <w:numId w:val="7"/>
        </w:numPr>
      </w:pPr>
      <w:r w:rsidRPr="00A676A5">
        <w:t xml:space="preserve">Adjunct Faculty Cohort </w:t>
      </w:r>
    </w:p>
    <w:p w:rsidRPr="00A676A5" w:rsidR="00A676A5" w:rsidP="00BE0D75" w:rsidRDefault="00A676A5" w14:paraId="0277A86C" w14:textId="77777777">
      <w:pPr>
        <w:pStyle w:val="ListParagraph"/>
        <w:numPr>
          <w:ilvl w:val="0"/>
          <w:numId w:val="7"/>
        </w:numPr>
      </w:pPr>
      <w:r w:rsidRPr="00A676A5">
        <w:t>Supporting First Year Student Success (with service faculty</w:t>
      </w:r>
      <w:r>
        <w:t>)</w:t>
      </w:r>
    </w:p>
    <w:p w:rsidRPr="00A676A5" w:rsidR="00A676A5" w:rsidP="00BE0D75" w:rsidRDefault="00A676A5" w14:paraId="0931E463" w14:textId="77777777">
      <w:pPr>
        <w:pStyle w:val="ListParagraph"/>
        <w:numPr>
          <w:ilvl w:val="0"/>
          <w:numId w:val="7"/>
        </w:numPr>
      </w:pPr>
      <w:r w:rsidRPr="00A676A5">
        <w:t xml:space="preserve">Cultural Competency Cohort </w:t>
      </w:r>
    </w:p>
    <w:p w:rsidRPr="00A676A5" w:rsidR="00A676A5" w:rsidP="00BE0D75" w:rsidRDefault="00A676A5" w14:paraId="4A67A06B" w14:textId="77777777">
      <w:pPr>
        <w:pStyle w:val="ListParagraph"/>
        <w:numPr>
          <w:ilvl w:val="0"/>
          <w:numId w:val="7"/>
        </w:numPr>
      </w:pPr>
      <w:r w:rsidRPr="00A676A5">
        <w:t xml:space="preserve">Academic Trends &amp; Issues </w:t>
      </w:r>
    </w:p>
    <w:p w:rsidRPr="00A676A5" w:rsidR="00A676A5" w:rsidP="00BE0D75" w:rsidRDefault="00A676A5" w14:paraId="3DB932AD" w14:textId="77777777">
      <w:pPr>
        <w:pStyle w:val="ListParagraph"/>
        <w:numPr>
          <w:ilvl w:val="0"/>
          <w:numId w:val="7"/>
        </w:numPr>
        <w:rPr/>
      </w:pPr>
      <w:r w:rsidR="00A676A5">
        <w:rPr/>
        <w:t>Women in Higher Ed</w:t>
      </w:r>
    </w:p>
    <w:p w:rsidR="07CD54DE" w:rsidP="6F07944B" w:rsidRDefault="07CD54DE" w14:paraId="55F08843" w14:textId="3E94E3A4">
      <w:pPr>
        <w:pStyle w:val="ListParagraph"/>
        <w:numPr>
          <w:ilvl w:val="0"/>
          <w:numId w:val="7"/>
        </w:numPr>
        <w:rPr/>
      </w:pPr>
      <w:r w:rsidR="07CD54DE">
        <w:rPr/>
        <w:t>Faculty of Color Cohort</w:t>
      </w:r>
    </w:p>
    <w:p w:rsidR="00A676A5" w:rsidP="00A92AD3" w:rsidRDefault="00A676A5" w14:paraId="7194DBDC" w14:textId="77777777">
      <w:pPr>
        <w:rPr>
          <w:sz w:val="22"/>
          <w:szCs w:val="22"/>
        </w:rPr>
      </w:pPr>
    </w:p>
    <w:p w:rsidR="00A676A5" w:rsidP="00A92AD3" w:rsidRDefault="000B33A1" w14:paraId="34D5132C" w14:textId="77777777">
      <w:pPr>
        <w:rPr>
          <w:sz w:val="22"/>
          <w:szCs w:val="22"/>
        </w:rPr>
      </w:pPr>
      <w:r>
        <w:rPr>
          <w:sz w:val="22"/>
          <w:szCs w:val="22"/>
        </w:rPr>
        <w:t xml:space="preserve">Identify ways to </w:t>
      </w:r>
      <w:r w:rsidR="00A676A5">
        <w:rPr>
          <w:sz w:val="22"/>
          <w:szCs w:val="22"/>
        </w:rPr>
        <w:t xml:space="preserve">support innovative work that supports student learning. </w:t>
      </w:r>
    </w:p>
    <w:p w:rsidRPr="008A5F9F" w:rsidR="004C5706" w:rsidP="00BE0D75" w:rsidRDefault="000B33A1" w14:paraId="698C3B31" w14:textId="7C5537C2">
      <w:pPr>
        <w:pStyle w:val="ListParagraph"/>
        <w:numPr>
          <w:ilvl w:val="0"/>
          <w:numId w:val="8"/>
        </w:numPr>
        <w:rPr>
          <w:sz w:val="22"/>
          <w:szCs w:val="22"/>
        </w:rPr>
      </w:pPr>
      <w:r w:rsidRPr="6F07944B" w:rsidR="20143ED1">
        <w:rPr>
          <w:sz w:val="22"/>
          <w:szCs w:val="22"/>
        </w:rPr>
        <w:t>Received an FRG to examine the campus and classroom experiences of students of color</w:t>
      </w:r>
    </w:p>
    <w:p w:rsidR="20143ED1" w:rsidP="6F07944B" w:rsidRDefault="20143ED1" w14:paraId="15F80688" w14:textId="69EB1CB2">
      <w:pPr>
        <w:pStyle w:val="ListParagraph"/>
        <w:numPr>
          <w:ilvl w:val="1"/>
          <w:numId w:val="8"/>
        </w:numPr>
        <w:rPr>
          <w:sz w:val="22"/>
          <w:szCs w:val="22"/>
        </w:rPr>
      </w:pPr>
      <w:r w:rsidRPr="6F07944B" w:rsidR="20143ED1">
        <w:rPr>
          <w:sz w:val="22"/>
          <w:szCs w:val="22"/>
        </w:rPr>
        <w:t>Hire and</w:t>
      </w:r>
      <w:r w:rsidRPr="6F07944B" w:rsidR="20143ED1">
        <w:rPr>
          <w:sz w:val="22"/>
          <w:szCs w:val="22"/>
        </w:rPr>
        <w:t xml:space="preserve"> train students of color to conduct the research</w:t>
      </w:r>
    </w:p>
    <w:p w:rsidR="20143ED1" w:rsidP="6F07944B" w:rsidRDefault="20143ED1" w14:paraId="19448A96" w14:textId="16D2E78A">
      <w:pPr>
        <w:pStyle w:val="ListParagraph"/>
        <w:numPr>
          <w:ilvl w:val="1"/>
          <w:numId w:val="8"/>
        </w:numPr>
        <w:rPr>
          <w:sz w:val="22"/>
          <w:szCs w:val="22"/>
        </w:rPr>
      </w:pPr>
      <w:r w:rsidRPr="6F07944B" w:rsidR="20143ED1">
        <w:rPr>
          <w:sz w:val="22"/>
          <w:szCs w:val="22"/>
        </w:rPr>
        <w:t>Better understand the student experience on our campus</w:t>
      </w:r>
    </w:p>
    <w:p w:rsidRPr="00A71BE0" w:rsidR="00A71BE0" w:rsidP="009F0450" w:rsidRDefault="009F0450" w14:paraId="25C270C6" w14:textId="77777777">
      <w:pPr>
        <w:pStyle w:val="Heading1"/>
        <w:rPr>
          <w:i/>
        </w:rPr>
      </w:pPr>
      <w:r>
        <w:t>VI.</w:t>
      </w:r>
      <w:r w:rsidR="004C5706">
        <w:t xml:space="preserve"> What was learned from the assessment results</w:t>
      </w:r>
      <w:r w:rsidR="00A71BE0">
        <w:t>?</w:t>
      </w:r>
    </w:p>
    <w:p w:rsidRPr="00D319B9" w:rsidR="00A71BE0" w:rsidP="00D319B9" w:rsidRDefault="00A71BE0" w14:paraId="696B1747" w14:textId="77777777">
      <w:pPr>
        <w:rPr>
          <w:i/>
        </w:rPr>
      </w:pPr>
      <w:r w:rsidRPr="00D319B9">
        <w:rPr>
          <w:i/>
        </w:rPr>
        <w:t>D</w:t>
      </w:r>
      <w:r w:rsidRPr="00D319B9" w:rsidR="004C5706">
        <w:rPr>
          <w:i/>
        </w:rPr>
        <w:t xml:space="preserve">escribe </w:t>
      </w:r>
      <w:r w:rsidRPr="00D319B9">
        <w:rPr>
          <w:i/>
        </w:rPr>
        <w:t>what members of this unit/program found most valuable and useful in the assessment results.</w:t>
      </w:r>
    </w:p>
    <w:p w:rsidR="00A71BE0" w:rsidP="00F278B7" w:rsidRDefault="00A71BE0" w14:paraId="769D0D3C" w14:textId="77777777">
      <w:pPr>
        <w:pStyle w:val="PlainText"/>
        <w:tabs>
          <w:tab w:val="left" w:pos="540"/>
        </w:tabs>
        <w:ind w:left="540"/>
        <w:rPr>
          <w:rFonts w:ascii="Times New Roman" w:hAnsi="Times New Roman" w:cs="Times New Roman"/>
          <w:sz w:val="24"/>
          <w:szCs w:val="24"/>
        </w:rPr>
      </w:pPr>
    </w:p>
    <w:p w:rsidR="0088716A" w:rsidP="00D319B9" w:rsidRDefault="00D319B9" w14:paraId="41F59611" w14:textId="720ACDB3">
      <w:r w:rsidR="00D319B9">
        <w:rPr/>
        <w:t xml:space="preserve">Modifying </w:t>
      </w:r>
      <w:r w:rsidR="40549BC8">
        <w:rPr/>
        <w:t xml:space="preserve">our program offerings to have specific outcome and design requirements will lead to more consistency in experiences and facilitator expectations. The goal </w:t>
      </w:r>
      <w:r w:rsidR="2D2559BD">
        <w:rPr/>
        <w:t>is that faculty will feel a greater sense of accomplishment and completion will lead to great improvements in student learning and retention.</w:t>
      </w:r>
      <w:r w:rsidR="00D319B9">
        <w:rPr/>
        <w:t xml:space="preserve"> </w:t>
      </w:r>
    </w:p>
    <w:p w:rsidR="000B33A1" w:rsidP="00D319B9" w:rsidRDefault="000B33A1" w14:paraId="54CD245A" w14:textId="77777777"/>
    <w:p w:rsidR="58B613A7" w:rsidP="6F07944B" w:rsidRDefault="58B613A7" w14:paraId="4B6CAF48" w14:textId="4EC546BA">
      <w:pPr>
        <w:pStyle w:val="Normal"/>
        <w:bidi w:val="0"/>
        <w:spacing w:before="0" w:beforeAutospacing="off" w:after="0" w:afterAutospacing="off" w:line="259" w:lineRule="auto"/>
        <w:ind w:left="0" w:right="0"/>
        <w:jc w:val="left"/>
      </w:pPr>
      <w:r w:rsidR="58B613A7">
        <w:rPr/>
        <w:t xml:space="preserve">Establishing essential and on-going offerings that are connected to our mission will also ensure faculty and </w:t>
      </w:r>
      <w:r w:rsidR="261C0C5D">
        <w:rPr/>
        <w:t>receiving</w:t>
      </w:r>
      <w:r w:rsidR="58B613A7">
        <w:rPr/>
        <w:t xml:space="preserve"> consistent information that may lead to cultural change. We also need to offer new programs each semester to continue to attract faculty a</w:t>
      </w:r>
      <w:r w:rsidR="07AEE2CB">
        <w:rPr/>
        <w:t>cross campus.</w:t>
      </w:r>
    </w:p>
    <w:p w:rsidR="000B33A1" w:rsidP="00D319B9" w:rsidRDefault="000B33A1" w14:paraId="1231BE67" w14:textId="77777777"/>
    <w:p w:rsidRPr="0088716A" w:rsidR="000B33A1" w:rsidP="00D319B9" w:rsidRDefault="000B33A1" w14:paraId="63C54C10" w14:textId="38E2A80C">
      <w:r w:rsidR="000B33A1">
        <w:rPr/>
        <w:t xml:space="preserve">The Scholars at Work Conference </w:t>
      </w:r>
      <w:r w:rsidR="1E10B4BB">
        <w:rPr/>
        <w:t>will be offered virtually to attempt to expand interest.</w:t>
      </w:r>
      <w:r w:rsidR="000B33A1">
        <w:rPr/>
        <w:t xml:space="preserve"> Our goal is to double attendance to 60 participants in 20</w:t>
      </w:r>
      <w:r w:rsidR="429EA1AA">
        <w:rPr/>
        <w:t>21</w:t>
      </w:r>
      <w:r w:rsidR="000B33A1">
        <w:rPr/>
        <w:t xml:space="preserve">. </w:t>
      </w:r>
    </w:p>
    <w:p w:rsidRPr="0088716A" w:rsidR="0088716A" w:rsidP="00D319B9" w:rsidRDefault="0088716A" w14:paraId="36FEB5B0" w14:textId="77777777"/>
    <w:p w:rsidRPr="00CD02B5" w:rsidR="00A71BE0" w:rsidP="00D319B9" w:rsidRDefault="008A5F9F" w14:paraId="106A0A58" w14:textId="7AF66ACC">
      <w:r w:rsidR="008A5F9F">
        <w:rPr/>
        <w:t xml:space="preserve">Registration and attendance data show that participation is </w:t>
      </w:r>
      <w:r w:rsidR="3929409D">
        <w:rPr/>
        <w:t>now improving</w:t>
      </w:r>
      <w:r w:rsidR="008A5F9F">
        <w:rPr/>
        <w:t xml:space="preserve">. </w:t>
      </w:r>
      <w:r w:rsidR="69BC6E68">
        <w:rPr/>
        <w:t>Likely this is due to a demand in online teaching support related to the pandemic; however, we hope that this is allowing more faculty and instructors across campus to use CETL as a resource to support their teaching.</w:t>
      </w:r>
      <w:r w:rsidR="008A5F9F">
        <w:rPr/>
        <w:t xml:space="preserve"> </w:t>
      </w:r>
    </w:p>
    <w:p w:rsidR="00A71BE0" w:rsidP="00A71BE0" w:rsidRDefault="00A71BE0" w14:paraId="30D7AA69" w14:textId="77777777">
      <w:pPr>
        <w:pStyle w:val="PlainText"/>
        <w:tabs>
          <w:tab w:val="left" w:pos="540"/>
        </w:tabs>
        <w:rPr>
          <w:rFonts w:ascii="Times New Roman" w:hAnsi="Times New Roman" w:cs="Times New Roman"/>
          <w:sz w:val="24"/>
          <w:szCs w:val="24"/>
        </w:rPr>
      </w:pPr>
    </w:p>
    <w:p w:rsidR="00A71BE0" w:rsidP="009F0450" w:rsidRDefault="009F0450" w14:paraId="730048CB" w14:textId="77777777">
      <w:pPr>
        <w:pStyle w:val="Heading1"/>
      </w:pPr>
      <w:r>
        <w:t>VII.</w:t>
      </w:r>
      <w:r w:rsidR="00A71BE0">
        <w:t xml:space="preserve"> What did the unit/program do as a result of what was learned from the assessment information?</w:t>
      </w:r>
    </w:p>
    <w:p w:rsidR="00A71BE0" w:rsidP="00A71BE0" w:rsidRDefault="00A71BE0" w14:paraId="7196D064" w14:textId="77777777">
      <w:pPr>
        <w:pStyle w:val="PlainText"/>
        <w:tabs>
          <w:tab w:val="left" w:pos="540"/>
        </w:tabs>
        <w:ind w:left="720"/>
        <w:rPr>
          <w:rFonts w:ascii="Times New Roman" w:hAnsi="Times New Roman" w:cs="Times New Roman"/>
          <w:sz w:val="24"/>
          <w:szCs w:val="24"/>
        </w:rPr>
      </w:pPr>
    </w:p>
    <w:p w:rsidR="00D319B9" w:rsidP="00D319B9" w:rsidRDefault="00D319B9" w14:paraId="06534262" w14:textId="77777777">
      <w:r>
        <w:t>An event evaluation form was developed and used for CETL’s largest events.</w:t>
      </w:r>
    </w:p>
    <w:p w:rsidR="00D319B9" w:rsidP="00D319B9" w:rsidRDefault="00D319B9" w14:paraId="34FF1C98" w14:textId="77777777"/>
    <w:p w:rsidR="00665660" w:rsidP="00D319B9" w:rsidRDefault="00D319B9" w14:paraId="5E95CA22" w14:textId="77777777">
      <w:r>
        <w:t>Development began on professional development materials that could be accessed asynchronously and on demand.</w:t>
      </w:r>
    </w:p>
    <w:p w:rsidR="005324C9" w:rsidP="00D319B9" w:rsidRDefault="005324C9" w14:paraId="6D072C0D" w14:textId="77777777"/>
    <w:p w:rsidR="005324C9" w:rsidP="00D319B9" w:rsidRDefault="005324C9" w14:paraId="0B3C9B57" w14:textId="77777777">
      <w:r>
        <w:t>Programs were modified and added as described above.</w:t>
      </w:r>
    </w:p>
    <w:p w:rsidR="00A71BE0" w:rsidP="00CB1C20" w:rsidRDefault="00A71BE0" w14:paraId="48A21919" w14:textId="77777777">
      <w:pPr>
        <w:pStyle w:val="PlainText"/>
        <w:tabs>
          <w:tab w:val="left" w:pos="540"/>
        </w:tabs>
        <w:rPr>
          <w:rFonts w:ascii="Times New Roman" w:hAnsi="Times New Roman" w:cs="Times New Roman"/>
          <w:sz w:val="24"/>
          <w:szCs w:val="24"/>
        </w:rPr>
      </w:pPr>
    </w:p>
    <w:p w:rsidRPr="00A71BE0" w:rsidR="00A71BE0" w:rsidP="009F0450" w:rsidRDefault="009F0450" w14:paraId="51DCA0F7" w14:textId="77777777">
      <w:pPr>
        <w:pStyle w:val="Heading1"/>
      </w:pPr>
      <w:r>
        <w:t xml:space="preserve">VIII. </w:t>
      </w:r>
      <w:r w:rsidR="00A71BE0">
        <w:t>How did the unit/program make use of feedback from the previous year’s assessment?</w:t>
      </w:r>
    </w:p>
    <w:p w:rsidR="00A71BE0" w:rsidP="00A71BE0" w:rsidRDefault="00A71BE0" w14:paraId="6BD18F9B" w14:textId="77777777">
      <w:pPr>
        <w:pStyle w:val="PlainText"/>
        <w:tabs>
          <w:tab w:val="left" w:pos="540"/>
        </w:tabs>
        <w:rPr>
          <w:rFonts w:ascii="Times New Roman" w:hAnsi="Times New Roman" w:cs="Times New Roman"/>
          <w:sz w:val="24"/>
          <w:szCs w:val="24"/>
        </w:rPr>
      </w:pPr>
    </w:p>
    <w:p w:rsidR="00527A1A" w:rsidP="005324C9" w:rsidRDefault="005324C9" w14:paraId="27311ACA" w14:textId="77777777">
      <w:r>
        <w:t xml:space="preserve">Feedback was incorporated in the decisions to modify, add, or remove programs as described above. </w:t>
      </w:r>
    </w:p>
    <w:p w:rsidR="005324C9" w:rsidP="005324C9" w:rsidRDefault="005324C9" w14:paraId="238601FE" w14:textId="77777777"/>
    <w:p w:rsidRPr="00527A1A" w:rsidR="005324C9" w:rsidP="005324C9" w:rsidRDefault="005324C9" w14:paraId="42ADAA57" w14:textId="7178C783">
      <w:r w:rsidR="005324C9">
        <w:rPr/>
        <w:t xml:space="preserve">A plan has been developed for annual program assessments. </w:t>
      </w:r>
      <w:r w:rsidR="6852B8A9">
        <w:rPr/>
        <w:t>We developed an Advisory Board that will guide the development of a strategic plan to grown and enhance program offerings.</w:t>
      </w:r>
    </w:p>
    <w:sectPr w:rsidRPr="00527A1A" w:rsidR="005324C9" w:rsidSect="0088716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5FA7" w:rsidP="006E0C7E" w:rsidRDefault="007B5FA7" w14:paraId="3019CACB" w14:textId="77777777">
      <w:r>
        <w:separator/>
      </w:r>
    </w:p>
  </w:endnote>
  <w:endnote w:type="continuationSeparator" w:id="0">
    <w:p w:rsidR="007B5FA7" w:rsidP="006E0C7E" w:rsidRDefault="007B5FA7" w14:paraId="6A331A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enir Next">
    <w:altName w:val="Calibri"/>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Roman">
    <w:panose1 w:val="020B0503020203020204"/>
    <w:charset w:val="4D"/>
    <w:family w:val="swiss"/>
    <w:pitch w:val="variable"/>
    <w:sig w:usb0="800000AF" w:usb1="5000204A" w:usb2="00000000" w:usb3="00000000" w:csb0="0000009B" w:csb1="00000000"/>
  </w:font>
  <w:font w:name="Charter Roman">
    <w:altName w:val="Cambria"/>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406A6" w:rsidR="008406A6" w:rsidRDefault="008406A6" w14:paraId="5747A530" w14:textId="77777777">
    <w:pPr>
      <w:pStyle w:val="Footer"/>
      <w:rPr>
        <w:sz w:val="20"/>
        <w:szCs w:val="20"/>
      </w:rPr>
    </w:pPr>
    <w:r w:rsidRPr="008406A6">
      <w:rPr>
        <w:sz w:val="20"/>
        <w:szCs w:val="20"/>
      </w:rPr>
      <w:t xml:space="preserve">Updated March 3, </w:t>
    </w:r>
    <w:proofErr w:type="gramStart"/>
    <w:r w:rsidRPr="008406A6">
      <w:rPr>
        <w:sz w:val="20"/>
        <w:szCs w:val="20"/>
      </w:rPr>
      <w:t>2014</w:t>
    </w:r>
    <w:r>
      <w:rPr>
        <w:sz w:val="20"/>
        <w:szCs w:val="20"/>
      </w:rPr>
      <w:t xml:space="preserve">  PFEM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5FA7" w:rsidP="006E0C7E" w:rsidRDefault="007B5FA7" w14:paraId="5DA961F7" w14:textId="77777777">
      <w:r>
        <w:separator/>
      </w:r>
    </w:p>
  </w:footnote>
  <w:footnote w:type="continuationSeparator" w:id="0">
    <w:p w:rsidR="007B5FA7" w:rsidP="006E0C7E" w:rsidRDefault="007B5FA7" w14:paraId="593ABE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971204"/>
      <w:docPartObj>
        <w:docPartGallery w:val="Page Numbers (Top of Page)"/>
        <w:docPartUnique/>
      </w:docPartObj>
    </w:sdtPr>
    <w:sdtEndPr>
      <w:rPr>
        <w:noProof/>
      </w:rPr>
    </w:sdtEndPr>
    <w:sdtContent>
      <w:p w:rsidR="003D1388" w:rsidRDefault="00CD02B5" w14:paraId="6D4EAA82" w14:textId="023CF994">
        <w:pPr>
          <w:pStyle w:val="Header"/>
          <w:jc w:val="right"/>
        </w:pPr>
        <w:r>
          <w:t>CETL non-academic program assessment 20</w:t>
        </w:r>
        <w:r w:rsidR="00102978">
          <w:t>20</w:t>
        </w:r>
        <w:r>
          <w:t xml:space="preserve">, page </w:t>
        </w:r>
        <w:r w:rsidR="003D1388">
          <w:fldChar w:fldCharType="begin"/>
        </w:r>
        <w:r w:rsidR="003D1388">
          <w:instrText xml:space="preserve"> PAGE   \* MERGEFORMAT </w:instrText>
        </w:r>
        <w:r w:rsidR="003D1388">
          <w:fldChar w:fldCharType="separate"/>
        </w:r>
        <w:r w:rsidR="00665660">
          <w:rPr>
            <w:noProof/>
          </w:rPr>
          <w:t>6</w:t>
        </w:r>
        <w:r w:rsidR="003D1388">
          <w:rPr>
            <w:noProof/>
          </w:rPr>
          <w:fldChar w:fldCharType="end"/>
        </w:r>
      </w:p>
    </w:sdtContent>
  </w:sdt>
  <w:p w:rsidR="003D1388" w:rsidRDefault="003D1388" w14:paraId="0F3CAB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164D6B"/>
    <w:multiLevelType w:val="hybridMultilevel"/>
    <w:tmpl w:val="8BD8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CE9"/>
    <w:multiLevelType w:val="hybridMultilevel"/>
    <w:tmpl w:val="F210F3D6"/>
    <w:lvl w:ilvl="0">
      <w:start w:val="1"/>
      <w:numFmt w:val="decimal"/>
      <w:lvlText w:val="%1."/>
      <w:lvlJc w:val="left"/>
      <w:pPr>
        <w:ind w:left="720" w:hanging="360"/>
      </w:pPr>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D2749E"/>
    <w:multiLevelType w:val="hybridMultilevel"/>
    <w:tmpl w:val="3BDCEDB4"/>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E5665"/>
    <w:multiLevelType w:val="hybridMultilevel"/>
    <w:tmpl w:val="6BE25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9A1EBD"/>
    <w:multiLevelType w:val="hybridMultilevel"/>
    <w:tmpl w:val="D6180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295B9C"/>
    <w:multiLevelType w:val="hybridMultilevel"/>
    <w:tmpl w:val="56649E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BA59E2"/>
    <w:multiLevelType w:val="hybridMultilevel"/>
    <w:tmpl w:val="FEA49A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9D1BA4"/>
    <w:multiLevelType w:val="hybridMultilevel"/>
    <w:tmpl w:val="0FA20006"/>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89790A"/>
    <w:multiLevelType w:val="hybridMultilevel"/>
    <w:tmpl w:val="EAA2E8CC"/>
    <w:lvl w:ilvl="0">
      <w:start w:val="1"/>
      <w:numFmt w:val="decimal"/>
      <w:lvlText w:val="%1."/>
      <w:lvlJc w:val="left"/>
      <w:pPr>
        <w:ind w:left="720" w:hanging="360"/>
      </w:p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C0066D"/>
    <w:multiLevelType w:val="hybridMultilevel"/>
    <w:tmpl w:val="4EB8432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42442B"/>
    <w:multiLevelType w:val="hybridMultilevel"/>
    <w:tmpl w:val="63E4A3F6"/>
    <w:lvl w:ilvl="0" w:tplc="8BB06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5057F"/>
    <w:multiLevelType w:val="hybridMultilevel"/>
    <w:tmpl w:val="10CEF5BE"/>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D611DC"/>
    <w:multiLevelType w:val="hybridMultilevel"/>
    <w:tmpl w:val="8B12B61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65F339E"/>
    <w:multiLevelType w:val="hybridMultilevel"/>
    <w:tmpl w:val="C13ED9A2"/>
    <w:lvl w:ilvl="0" w:tplc="04090019">
      <w:start w:val="1"/>
      <w:numFmt w:val="lowerLetter"/>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42A"/>
    <w:multiLevelType w:val="hybridMultilevel"/>
    <w:tmpl w:val="22D822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1745C"/>
    <w:multiLevelType w:val="hybridMultilevel"/>
    <w:tmpl w:val="55FE66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611742"/>
    <w:multiLevelType w:val="hybridMultilevel"/>
    <w:tmpl w:val="D5026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9D0749"/>
    <w:multiLevelType w:val="hybridMultilevel"/>
    <w:tmpl w:val="6F3A6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272261"/>
    <w:multiLevelType w:val="hybridMultilevel"/>
    <w:tmpl w:val="1624A8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F1A4E"/>
    <w:multiLevelType w:val="hybridMultilevel"/>
    <w:tmpl w:val="D730E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523ED"/>
    <w:multiLevelType w:val="hybridMultilevel"/>
    <w:tmpl w:val="E698E94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5838D5"/>
    <w:multiLevelType w:val="hybridMultilevel"/>
    <w:tmpl w:val="11E24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3">
    <w:abstractNumId w:val="22"/>
  </w:num>
  <w:num w:numId="1">
    <w:abstractNumId w:val="10"/>
  </w:num>
  <w:num w:numId="2">
    <w:abstractNumId w:val="6"/>
  </w:num>
  <w:num w:numId="3">
    <w:abstractNumId w:val="15"/>
  </w:num>
  <w:num w:numId="4">
    <w:abstractNumId w:val="8"/>
  </w:num>
  <w:num w:numId="5">
    <w:abstractNumId w:val="17"/>
  </w:num>
  <w:num w:numId="6">
    <w:abstractNumId w:val="4"/>
  </w:num>
  <w:num w:numId="7">
    <w:abstractNumId w:val="16"/>
  </w:num>
  <w:num w:numId="8">
    <w:abstractNumId w:val="3"/>
  </w:num>
  <w:num w:numId="9">
    <w:abstractNumId w:val="21"/>
  </w:num>
  <w:num w:numId="10">
    <w:abstractNumId w:val="19"/>
  </w:num>
  <w:num w:numId="11">
    <w:abstractNumId w:val="0"/>
  </w:num>
  <w:num w:numId="12">
    <w:abstractNumId w:val="18"/>
  </w:num>
  <w:num w:numId="13">
    <w:abstractNumId w:val="14"/>
  </w:num>
  <w:num w:numId="14">
    <w:abstractNumId w:val="13"/>
  </w:num>
  <w:num w:numId="15">
    <w:abstractNumId w:val="5"/>
  </w:num>
  <w:num w:numId="16">
    <w:abstractNumId w:val="11"/>
  </w:num>
  <w:num w:numId="17">
    <w:abstractNumId w:val="2"/>
  </w:num>
  <w:num w:numId="18">
    <w:abstractNumId w:val="12"/>
  </w:num>
  <w:num w:numId="19">
    <w:abstractNumId w:val="1"/>
  </w:num>
  <w:num w:numId="20">
    <w:abstractNumId w:val="20"/>
  </w:num>
  <w:num w:numId="21">
    <w:abstractNumId w:val="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54"/>
    <w:rsid w:val="0000372E"/>
    <w:rsid w:val="000052CB"/>
    <w:rsid w:val="0000F22E"/>
    <w:rsid w:val="00015CE2"/>
    <w:rsid w:val="000213C0"/>
    <w:rsid w:val="00044457"/>
    <w:rsid w:val="00044E0B"/>
    <w:rsid w:val="00046A15"/>
    <w:rsid w:val="00050457"/>
    <w:rsid w:val="000509DA"/>
    <w:rsid w:val="00050BC3"/>
    <w:rsid w:val="00052151"/>
    <w:rsid w:val="00054C22"/>
    <w:rsid w:val="00061CB8"/>
    <w:rsid w:val="00074D6C"/>
    <w:rsid w:val="00082068"/>
    <w:rsid w:val="00082231"/>
    <w:rsid w:val="00083216"/>
    <w:rsid w:val="00086545"/>
    <w:rsid w:val="00090309"/>
    <w:rsid w:val="00090CA7"/>
    <w:rsid w:val="000A07F6"/>
    <w:rsid w:val="000A28BA"/>
    <w:rsid w:val="000A5DDC"/>
    <w:rsid w:val="000A7B72"/>
    <w:rsid w:val="000B33A1"/>
    <w:rsid w:val="000B61D5"/>
    <w:rsid w:val="000C4C56"/>
    <w:rsid w:val="000C7336"/>
    <w:rsid w:val="000C7DF9"/>
    <w:rsid w:val="000C7E9D"/>
    <w:rsid w:val="000D22E2"/>
    <w:rsid w:val="00102978"/>
    <w:rsid w:val="001039C7"/>
    <w:rsid w:val="00103BA2"/>
    <w:rsid w:val="001146B4"/>
    <w:rsid w:val="00131078"/>
    <w:rsid w:val="0013179C"/>
    <w:rsid w:val="001342A8"/>
    <w:rsid w:val="00134E37"/>
    <w:rsid w:val="0015604B"/>
    <w:rsid w:val="00167649"/>
    <w:rsid w:val="00183141"/>
    <w:rsid w:val="00196C14"/>
    <w:rsid w:val="001971E0"/>
    <w:rsid w:val="001A140C"/>
    <w:rsid w:val="001B47C9"/>
    <w:rsid w:val="001B529F"/>
    <w:rsid w:val="001C1C2B"/>
    <w:rsid w:val="001C6B58"/>
    <w:rsid w:val="001D0329"/>
    <w:rsid w:val="001F0E23"/>
    <w:rsid w:val="001F1438"/>
    <w:rsid w:val="001F538E"/>
    <w:rsid w:val="001F662B"/>
    <w:rsid w:val="001F7A1C"/>
    <w:rsid w:val="00213B52"/>
    <w:rsid w:val="00214A4F"/>
    <w:rsid w:val="002346B7"/>
    <w:rsid w:val="002515F3"/>
    <w:rsid w:val="00251870"/>
    <w:rsid w:val="002646F8"/>
    <w:rsid w:val="00264818"/>
    <w:rsid w:val="0026735A"/>
    <w:rsid w:val="00271246"/>
    <w:rsid w:val="00277726"/>
    <w:rsid w:val="0028419C"/>
    <w:rsid w:val="0029338D"/>
    <w:rsid w:val="002A16D5"/>
    <w:rsid w:val="002A634A"/>
    <w:rsid w:val="002C0B91"/>
    <w:rsid w:val="002D73E8"/>
    <w:rsid w:val="002E7110"/>
    <w:rsid w:val="002F36DA"/>
    <w:rsid w:val="002F603C"/>
    <w:rsid w:val="00307A9E"/>
    <w:rsid w:val="00311554"/>
    <w:rsid w:val="003134A1"/>
    <w:rsid w:val="00317D83"/>
    <w:rsid w:val="003317D9"/>
    <w:rsid w:val="00332C0F"/>
    <w:rsid w:val="0033538C"/>
    <w:rsid w:val="00361326"/>
    <w:rsid w:val="00361667"/>
    <w:rsid w:val="00374581"/>
    <w:rsid w:val="00375A53"/>
    <w:rsid w:val="003856C6"/>
    <w:rsid w:val="003903C3"/>
    <w:rsid w:val="003A0CAD"/>
    <w:rsid w:val="003A22C3"/>
    <w:rsid w:val="003A45C2"/>
    <w:rsid w:val="003A6C64"/>
    <w:rsid w:val="003B3C54"/>
    <w:rsid w:val="003B5292"/>
    <w:rsid w:val="003D1388"/>
    <w:rsid w:val="003D7A44"/>
    <w:rsid w:val="003E2EEE"/>
    <w:rsid w:val="003E5290"/>
    <w:rsid w:val="003F527E"/>
    <w:rsid w:val="00410013"/>
    <w:rsid w:val="00417C67"/>
    <w:rsid w:val="0043259D"/>
    <w:rsid w:val="00436FDC"/>
    <w:rsid w:val="00440CE0"/>
    <w:rsid w:val="00440E97"/>
    <w:rsid w:val="00460332"/>
    <w:rsid w:val="004621B4"/>
    <w:rsid w:val="00465886"/>
    <w:rsid w:val="00472667"/>
    <w:rsid w:val="00473E8E"/>
    <w:rsid w:val="00480631"/>
    <w:rsid w:val="00484055"/>
    <w:rsid w:val="00491D9A"/>
    <w:rsid w:val="00497C98"/>
    <w:rsid w:val="004A28C7"/>
    <w:rsid w:val="004A74A1"/>
    <w:rsid w:val="004B2971"/>
    <w:rsid w:val="004B3D60"/>
    <w:rsid w:val="004C44C5"/>
    <w:rsid w:val="004C5706"/>
    <w:rsid w:val="004D4EF3"/>
    <w:rsid w:val="00506061"/>
    <w:rsid w:val="00512727"/>
    <w:rsid w:val="00515BF4"/>
    <w:rsid w:val="00526534"/>
    <w:rsid w:val="00527A1A"/>
    <w:rsid w:val="005295A0"/>
    <w:rsid w:val="005320AE"/>
    <w:rsid w:val="005324C9"/>
    <w:rsid w:val="00550003"/>
    <w:rsid w:val="00550A31"/>
    <w:rsid w:val="00551923"/>
    <w:rsid w:val="00555A17"/>
    <w:rsid w:val="00555FB5"/>
    <w:rsid w:val="00557FF0"/>
    <w:rsid w:val="005630E7"/>
    <w:rsid w:val="00567662"/>
    <w:rsid w:val="005716A6"/>
    <w:rsid w:val="00574D5F"/>
    <w:rsid w:val="00574DC9"/>
    <w:rsid w:val="0058622E"/>
    <w:rsid w:val="00586F2B"/>
    <w:rsid w:val="00594C57"/>
    <w:rsid w:val="00595845"/>
    <w:rsid w:val="005A34D6"/>
    <w:rsid w:val="005B073A"/>
    <w:rsid w:val="005C2D16"/>
    <w:rsid w:val="005C3E3E"/>
    <w:rsid w:val="005C69B9"/>
    <w:rsid w:val="005D013A"/>
    <w:rsid w:val="005D6948"/>
    <w:rsid w:val="005E0F52"/>
    <w:rsid w:val="005E1C52"/>
    <w:rsid w:val="005E394A"/>
    <w:rsid w:val="005E3C5A"/>
    <w:rsid w:val="005E6976"/>
    <w:rsid w:val="005F1B05"/>
    <w:rsid w:val="005F5BB8"/>
    <w:rsid w:val="0060652B"/>
    <w:rsid w:val="00610CBB"/>
    <w:rsid w:val="006345E4"/>
    <w:rsid w:val="00634E86"/>
    <w:rsid w:val="00641314"/>
    <w:rsid w:val="006414D6"/>
    <w:rsid w:val="006446EB"/>
    <w:rsid w:val="00653DDF"/>
    <w:rsid w:val="00665660"/>
    <w:rsid w:val="00666013"/>
    <w:rsid w:val="00676F59"/>
    <w:rsid w:val="006774AC"/>
    <w:rsid w:val="00684AE8"/>
    <w:rsid w:val="00685F63"/>
    <w:rsid w:val="0068736C"/>
    <w:rsid w:val="00690204"/>
    <w:rsid w:val="006A068E"/>
    <w:rsid w:val="006A1FCE"/>
    <w:rsid w:val="006A269F"/>
    <w:rsid w:val="006A710F"/>
    <w:rsid w:val="006B1B3B"/>
    <w:rsid w:val="006C19E3"/>
    <w:rsid w:val="006C1F8B"/>
    <w:rsid w:val="006D3ED1"/>
    <w:rsid w:val="006D7AD6"/>
    <w:rsid w:val="006E0C7E"/>
    <w:rsid w:val="006E6AAF"/>
    <w:rsid w:val="006F1B43"/>
    <w:rsid w:val="00704155"/>
    <w:rsid w:val="00705F7D"/>
    <w:rsid w:val="00717AA4"/>
    <w:rsid w:val="00740785"/>
    <w:rsid w:val="007432B9"/>
    <w:rsid w:val="00745CF5"/>
    <w:rsid w:val="00745D6D"/>
    <w:rsid w:val="007574FA"/>
    <w:rsid w:val="007662BE"/>
    <w:rsid w:val="0076640E"/>
    <w:rsid w:val="00776E33"/>
    <w:rsid w:val="0078262A"/>
    <w:rsid w:val="00783B6B"/>
    <w:rsid w:val="007845DB"/>
    <w:rsid w:val="007876A7"/>
    <w:rsid w:val="007A142C"/>
    <w:rsid w:val="007A3EDF"/>
    <w:rsid w:val="007A50F6"/>
    <w:rsid w:val="007A6CBB"/>
    <w:rsid w:val="007A7361"/>
    <w:rsid w:val="007B441E"/>
    <w:rsid w:val="007B5FA7"/>
    <w:rsid w:val="007B721E"/>
    <w:rsid w:val="007D1D23"/>
    <w:rsid w:val="007D5732"/>
    <w:rsid w:val="007D67AF"/>
    <w:rsid w:val="007D6E43"/>
    <w:rsid w:val="007E6179"/>
    <w:rsid w:val="007F549B"/>
    <w:rsid w:val="0080480C"/>
    <w:rsid w:val="00813EC1"/>
    <w:rsid w:val="008171AE"/>
    <w:rsid w:val="00817942"/>
    <w:rsid w:val="00822AFE"/>
    <w:rsid w:val="008242C4"/>
    <w:rsid w:val="00825BEA"/>
    <w:rsid w:val="0083719C"/>
    <w:rsid w:val="008406A6"/>
    <w:rsid w:val="00840A41"/>
    <w:rsid w:val="008442F8"/>
    <w:rsid w:val="008549C3"/>
    <w:rsid w:val="0085568F"/>
    <w:rsid w:val="008739B2"/>
    <w:rsid w:val="00883039"/>
    <w:rsid w:val="0088716A"/>
    <w:rsid w:val="00891CCB"/>
    <w:rsid w:val="00892EEF"/>
    <w:rsid w:val="00895C11"/>
    <w:rsid w:val="00896417"/>
    <w:rsid w:val="00896CD2"/>
    <w:rsid w:val="008A5F9F"/>
    <w:rsid w:val="008E5A83"/>
    <w:rsid w:val="008E6915"/>
    <w:rsid w:val="008F036D"/>
    <w:rsid w:val="008F0981"/>
    <w:rsid w:val="00904D40"/>
    <w:rsid w:val="00907602"/>
    <w:rsid w:val="00907974"/>
    <w:rsid w:val="00911013"/>
    <w:rsid w:val="009144B8"/>
    <w:rsid w:val="00917A2F"/>
    <w:rsid w:val="00922E6B"/>
    <w:rsid w:val="00931CF1"/>
    <w:rsid w:val="0093252F"/>
    <w:rsid w:val="0094030B"/>
    <w:rsid w:val="00940577"/>
    <w:rsid w:val="00941BF1"/>
    <w:rsid w:val="00944EB2"/>
    <w:rsid w:val="009455C2"/>
    <w:rsid w:val="009468CE"/>
    <w:rsid w:val="00976740"/>
    <w:rsid w:val="00982EA9"/>
    <w:rsid w:val="009851B5"/>
    <w:rsid w:val="0099295B"/>
    <w:rsid w:val="00993A4D"/>
    <w:rsid w:val="009A0F57"/>
    <w:rsid w:val="009B08CD"/>
    <w:rsid w:val="009B78AA"/>
    <w:rsid w:val="009C1263"/>
    <w:rsid w:val="009C4681"/>
    <w:rsid w:val="009D329A"/>
    <w:rsid w:val="009D4A71"/>
    <w:rsid w:val="009E542A"/>
    <w:rsid w:val="009F0450"/>
    <w:rsid w:val="009F0D62"/>
    <w:rsid w:val="009F48D9"/>
    <w:rsid w:val="009F566C"/>
    <w:rsid w:val="00A00470"/>
    <w:rsid w:val="00A00DCA"/>
    <w:rsid w:val="00A05DFA"/>
    <w:rsid w:val="00A32B01"/>
    <w:rsid w:val="00A434B8"/>
    <w:rsid w:val="00A52C7F"/>
    <w:rsid w:val="00A621A5"/>
    <w:rsid w:val="00A676A5"/>
    <w:rsid w:val="00A71BE0"/>
    <w:rsid w:val="00A7207E"/>
    <w:rsid w:val="00A75CE0"/>
    <w:rsid w:val="00A83880"/>
    <w:rsid w:val="00A92AD3"/>
    <w:rsid w:val="00A95AFF"/>
    <w:rsid w:val="00AA050F"/>
    <w:rsid w:val="00AC4C64"/>
    <w:rsid w:val="00AE0D2C"/>
    <w:rsid w:val="00B06B0E"/>
    <w:rsid w:val="00B14329"/>
    <w:rsid w:val="00B16A9A"/>
    <w:rsid w:val="00B2670A"/>
    <w:rsid w:val="00B30868"/>
    <w:rsid w:val="00B30A14"/>
    <w:rsid w:val="00B32D4B"/>
    <w:rsid w:val="00B347E9"/>
    <w:rsid w:val="00B41225"/>
    <w:rsid w:val="00B438CC"/>
    <w:rsid w:val="00B51B88"/>
    <w:rsid w:val="00B55EF4"/>
    <w:rsid w:val="00B63211"/>
    <w:rsid w:val="00B704FE"/>
    <w:rsid w:val="00B82313"/>
    <w:rsid w:val="00B9370A"/>
    <w:rsid w:val="00B97467"/>
    <w:rsid w:val="00BA21E4"/>
    <w:rsid w:val="00BA723E"/>
    <w:rsid w:val="00BC7A79"/>
    <w:rsid w:val="00BD1502"/>
    <w:rsid w:val="00BD2B83"/>
    <w:rsid w:val="00BD3097"/>
    <w:rsid w:val="00BD64E4"/>
    <w:rsid w:val="00BE0D75"/>
    <w:rsid w:val="00BE4913"/>
    <w:rsid w:val="00BF0893"/>
    <w:rsid w:val="00BF3C6F"/>
    <w:rsid w:val="00C10B20"/>
    <w:rsid w:val="00C145C4"/>
    <w:rsid w:val="00C25496"/>
    <w:rsid w:val="00C25EFB"/>
    <w:rsid w:val="00C31E4E"/>
    <w:rsid w:val="00C36F23"/>
    <w:rsid w:val="00C666EF"/>
    <w:rsid w:val="00C67382"/>
    <w:rsid w:val="00C74BEC"/>
    <w:rsid w:val="00C80B44"/>
    <w:rsid w:val="00C86FBF"/>
    <w:rsid w:val="00C929B6"/>
    <w:rsid w:val="00C92E6F"/>
    <w:rsid w:val="00C94D66"/>
    <w:rsid w:val="00CA7BBA"/>
    <w:rsid w:val="00CB061C"/>
    <w:rsid w:val="00CB1C20"/>
    <w:rsid w:val="00CB41C9"/>
    <w:rsid w:val="00CC5D2A"/>
    <w:rsid w:val="00CD02B5"/>
    <w:rsid w:val="00CD1F2F"/>
    <w:rsid w:val="00CD27F9"/>
    <w:rsid w:val="00CD2B27"/>
    <w:rsid w:val="00CD3543"/>
    <w:rsid w:val="00CE1782"/>
    <w:rsid w:val="00CE68DA"/>
    <w:rsid w:val="00CF1AC1"/>
    <w:rsid w:val="00D00047"/>
    <w:rsid w:val="00D04B83"/>
    <w:rsid w:val="00D069CF"/>
    <w:rsid w:val="00D319B9"/>
    <w:rsid w:val="00D34868"/>
    <w:rsid w:val="00D3723D"/>
    <w:rsid w:val="00D40E89"/>
    <w:rsid w:val="00D43476"/>
    <w:rsid w:val="00D461B9"/>
    <w:rsid w:val="00D47828"/>
    <w:rsid w:val="00D67D93"/>
    <w:rsid w:val="00D823EE"/>
    <w:rsid w:val="00D94193"/>
    <w:rsid w:val="00DA6D33"/>
    <w:rsid w:val="00DB48F0"/>
    <w:rsid w:val="00DC0105"/>
    <w:rsid w:val="00DC1EB3"/>
    <w:rsid w:val="00DC3C1E"/>
    <w:rsid w:val="00DD1570"/>
    <w:rsid w:val="00DD2AC8"/>
    <w:rsid w:val="00DE37A2"/>
    <w:rsid w:val="00DE5F62"/>
    <w:rsid w:val="00DE75D4"/>
    <w:rsid w:val="00DF59BC"/>
    <w:rsid w:val="00DF6110"/>
    <w:rsid w:val="00DF78F7"/>
    <w:rsid w:val="00E10FBC"/>
    <w:rsid w:val="00E1138D"/>
    <w:rsid w:val="00E11FAD"/>
    <w:rsid w:val="00E12333"/>
    <w:rsid w:val="00E14336"/>
    <w:rsid w:val="00E156B1"/>
    <w:rsid w:val="00E25C37"/>
    <w:rsid w:val="00E3355E"/>
    <w:rsid w:val="00E3431D"/>
    <w:rsid w:val="00E34B1D"/>
    <w:rsid w:val="00E3653C"/>
    <w:rsid w:val="00E54FFE"/>
    <w:rsid w:val="00E57742"/>
    <w:rsid w:val="00E76D8E"/>
    <w:rsid w:val="00E84096"/>
    <w:rsid w:val="00E911F8"/>
    <w:rsid w:val="00E92042"/>
    <w:rsid w:val="00EA2E02"/>
    <w:rsid w:val="00EA606D"/>
    <w:rsid w:val="00EA65E3"/>
    <w:rsid w:val="00ED30E0"/>
    <w:rsid w:val="00EE58C2"/>
    <w:rsid w:val="00EF3F12"/>
    <w:rsid w:val="00EF614E"/>
    <w:rsid w:val="00EF66BD"/>
    <w:rsid w:val="00F0032D"/>
    <w:rsid w:val="00F03DCA"/>
    <w:rsid w:val="00F114A8"/>
    <w:rsid w:val="00F278B7"/>
    <w:rsid w:val="00F363D2"/>
    <w:rsid w:val="00F435D4"/>
    <w:rsid w:val="00F46E60"/>
    <w:rsid w:val="00F537F1"/>
    <w:rsid w:val="00F540E9"/>
    <w:rsid w:val="00F54F85"/>
    <w:rsid w:val="00F65B2F"/>
    <w:rsid w:val="00F67B31"/>
    <w:rsid w:val="00F70525"/>
    <w:rsid w:val="00F718A8"/>
    <w:rsid w:val="00F71D2E"/>
    <w:rsid w:val="00F72A2B"/>
    <w:rsid w:val="00F7378D"/>
    <w:rsid w:val="00F7672D"/>
    <w:rsid w:val="00F804E5"/>
    <w:rsid w:val="00F85741"/>
    <w:rsid w:val="00F86B57"/>
    <w:rsid w:val="00F95264"/>
    <w:rsid w:val="00FA02A5"/>
    <w:rsid w:val="00FA5197"/>
    <w:rsid w:val="00FA6EA9"/>
    <w:rsid w:val="00FB4808"/>
    <w:rsid w:val="00FB56BA"/>
    <w:rsid w:val="00FC6E9D"/>
    <w:rsid w:val="00FD119B"/>
    <w:rsid w:val="00FE20C4"/>
    <w:rsid w:val="00FE2671"/>
    <w:rsid w:val="00FE62AC"/>
    <w:rsid w:val="00FF40E3"/>
    <w:rsid w:val="00FF54B0"/>
    <w:rsid w:val="01B5BBFC"/>
    <w:rsid w:val="01FD5B0E"/>
    <w:rsid w:val="026755B6"/>
    <w:rsid w:val="02CDFDEE"/>
    <w:rsid w:val="03B4FB3C"/>
    <w:rsid w:val="048ED59B"/>
    <w:rsid w:val="04C309B0"/>
    <w:rsid w:val="056CE943"/>
    <w:rsid w:val="07169689"/>
    <w:rsid w:val="07AEE2CB"/>
    <w:rsid w:val="07CD54DE"/>
    <w:rsid w:val="07E5A66D"/>
    <w:rsid w:val="08A91E0C"/>
    <w:rsid w:val="08B3FFB6"/>
    <w:rsid w:val="09764AE7"/>
    <w:rsid w:val="09E11FDD"/>
    <w:rsid w:val="0A1C7ACC"/>
    <w:rsid w:val="0A917D01"/>
    <w:rsid w:val="0AB68912"/>
    <w:rsid w:val="0C225126"/>
    <w:rsid w:val="0D897C94"/>
    <w:rsid w:val="0DCCC6C7"/>
    <w:rsid w:val="0E0972FF"/>
    <w:rsid w:val="0EC00C44"/>
    <w:rsid w:val="0FD67B78"/>
    <w:rsid w:val="108DC842"/>
    <w:rsid w:val="10FE43BC"/>
    <w:rsid w:val="13CF878F"/>
    <w:rsid w:val="1682CA9A"/>
    <w:rsid w:val="1685B491"/>
    <w:rsid w:val="17141D54"/>
    <w:rsid w:val="177DC31B"/>
    <w:rsid w:val="186AE2A4"/>
    <w:rsid w:val="19184958"/>
    <w:rsid w:val="194580CF"/>
    <w:rsid w:val="19F7666C"/>
    <w:rsid w:val="1AC4CBFC"/>
    <w:rsid w:val="1B1DEE0F"/>
    <w:rsid w:val="1C4463E7"/>
    <w:rsid w:val="1D1CD69A"/>
    <w:rsid w:val="1DEC0B30"/>
    <w:rsid w:val="1E10B4BB"/>
    <w:rsid w:val="1E7E49CD"/>
    <w:rsid w:val="1EBE65C7"/>
    <w:rsid w:val="1F1E8FCA"/>
    <w:rsid w:val="20143ED1"/>
    <w:rsid w:val="20472BFA"/>
    <w:rsid w:val="2234DD4E"/>
    <w:rsid w:val="228CE765"/>
    <w:rsid w:val="230644FF"/>
    <w:rsid w:val="23260631"/>
    <w:rsid w:val="24FC6DAE"/>
    <w:rsid w:val="26187C5E"/>
    <w:rsid w:val="261C0C5D"/>
    <w:rsid w:val="27120FE6"/>
    <w:rsid w:val="2B04D46F"/>
    <w:rsid w:val="2B18E278"/>
    <w:rsid w:val="2B98D32E"/>
    <w:rsid w:val="2C3C4C3C"/>
    <w:rsid w:val="2C8025D7"/>
    <w:rsid w:val="2D2559BD"/>
    <w:rsid w:val="2D7DE5FC"/>
    <w:rsid w:val="2DDDFFE7"/>
    <w:rsid w:val="2F2F12C8"/>
    <w:rsid w:val="2F4566E6"/>
    <w:rsid w:val="2FA56AA3"/>
    <w:rsid w:val="33C178E8"/>
    <w:rsid w:val="33CADDE5"/>
    <w:rsid w:val="346F6AD1"/>
    <w:rsid w:val="3476CBE8"/>
    <w:rsid w:val="353A8966"/>
    <w:rsid w:val="36511433"/>
    <w:rsid w:val="36CB2105"/>
    <w:rsid w:val="374BD395"/>
    <w:rsid w:val="387B1947"/>
    <w:rsid w:val="387C79D8"/>
    <w:rsid w:val="38EF0C23"/>
    <w:rsid w:val="3920390B"/>
    <w:rsid w:val="3929409D"/>
    <w:rsid w:val="3A869B82"/>
    <w:rsid w:val="3D476170"/>
    <w:rsid w:val="4023E79E"/>
    <w:rsid w:val="40549BC8"/>
    <w:rsid w:val="40C373AD"/>
    <w:rsid w:val="40DBC867"/>
    <w:rsid w:val="41997EE3"/>
    <w:rsid w:val="429EA1AA"/>
    <w:rsid w:val="43626E65"/>
    <w:rsid w:val="436647B0"/>
    <w:rsid w:val="45168457"/>
    <w:rsid w:val="455FCEB9"/>
    <w:rsid w:val="46D4E1E3"/>
    <w:rsid w:val="495FAEDF"/>
    <w:rsid w:val="4A6323D9"/>
    <w:rsid w:val="4C683752"/>
    <w:rsid w:val="4E2F1EAF"/>
    <w:rsid w:val="4F1B7BE7"/>
    <w:rsid w:val="4F90EFC1"/>
    <w:rsid w:val="50C4ED12"/>
    <w:rsid w:val="51985D45"/>
    <w:rsid w:val="519C5537"/>
    <w:rsid w:val="52708F17"/>
    <w:rsid w:val="532D0563"/>
    <w:rsid w:val="54077BBF"/>
    <w:rsid w:val="5439BE88"/>
    <w:rsid w:val="54A3AE4D"/>
    <w:rsid w:val="54C60ABF"/>
    <w:rsid w:val="559EDF58"/>
    <w:rsid w:val="55ECBA33"/>
    <w:rsid w:val="5628B36D"/>
    <w:rsid w:val="5644BC9D"/>
    <w:rsid w:val="576A9A95"/>
    <w:rsid w:val="5856D1E9"/>
    <w:rsid w:val="58B25E25"/>
    <w:rsid w:val="58B613A7"/>
    <w:rsid w:val="59867E69"/>
    <w:rsid w:val="5A2DB47F"/>
    <w:rsid w:val="5B4AF477"/>
    <w:rsid w:val="5B5C674A"/>
    <w:rsid w:val="5BBD51C5"/>
    <w:rsid w:val="5D4D7801"/>
    <w:rsid w:val="5F4D6CB5"/>
    <w:rsid w:val="6179DAA6"/>
    <w:rsid w:val="618DF599"/>
    <w:rsid w:val="62D5B3D3"/>
    <w:rsid w:val="6341CFCE"/>
    <w:rsid w:val="641B8B01"/>
    <w:rsid w:val="644CE4ED"/>
    <w:rsid w:val="6456175C"/>
    <w:rsid w:val="648F2707"/>
    <w:rsid w:val="64D69A48"/>
    <w:rsid w:val="6557FEC1"/>
    <w:rsid w:val="656C7361"/>
    <w:rsid w:val="65B9AB94"/>
    <w:rsid w:val="65BC8B0A"/>
    <w:rsid w:val="67F033AF"/>
    <w:rsid w:val="68507AD8"/>
    <w:rsid w:val="68515058"/>
    <w:rsid w:val="6852B8A9"/>
    <w:rsid w:val="68CB77C3"/>
    <w:rsid w:val="69BC6E68"/>
    <w:rsid w:val="6B2A04FD"/>
    <w:rsid w:val="6BD78ECA"/>
    <w:rsid w:val="6CC83554"/>
    <w:rsid w:val="6E0B18A8"/>
    <w:rsid w:val="6F07944B"/>
    <w:rsid w:val="710082E7"/>
    <w:rsid w:val="737794E0"/>
    <w:rsid w:val="74567114"/>
    <w:rsid w:val="74A1A1B0"/>
    <w:rsid w:val="75D3CC37"/>
    <w:rsid w:val="77133396"/>
    <w:rsid w:val="771C291A"/>
    <w:rsid w:val="772D973A"/>
    <w:rsid w:val="7896BDCA"/>
    <w:rsid w:val="789E1F62"/>
    <w:rsid w:val="7ABC5B4E"/>
    <w:rsid w:val="7C052B83"/>
    <w:rsid w:val="7CD17C12"/>
    <w:rsid w:val="7CF3EFDB"/>
    <w:rsid w:val="7DC7C77B"/>
    <w:rsid w:val="7EDBE829"/>
    <w:rsid w:val="7FD49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89CE7"/>
  <w15:docId w15:val="{CE568534-BD2C-D345-9527-ACD7061F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586F2B"/>
    <w:rPr>
      <w:rFonts w:ascii="Avenir Next" w:hAnsi="Avenir Next"/>
      <w:sz w:val="21"/>
      <w:szCs w:val="24"/>
    </w:rPr>
  </w:style>
  <w:style w:type="paragraph" w:styleId="Heading1">
    <w:name w:val="heading 1"/>
    <w:basedOn w:val="Normal"/>
    <w:next w:val="Normal"/>
    <w:link w:val="Heading1Char"/>
    <w:qFormat/>
    <w:rsid w:val="00015CE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nhideWhenUsed/>
    <w:qFormat/>
    <w:rsid w:val="00586F2B"/>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nhideWhenUsed/>
    <w:qFormat/>
    <w:rsid w:val="00DD1570"/>
    <w:pPr>
      <w:tabs>
        <w:tab w:val="left" w:pos="0"/>
      </w:tabs>
      <w:outlineLvl w:val="2"/>
    </w:pPr>
    <w:rPr>
      <w:b/>
      <w: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rsid w:val="003B3C54"/>
    <w:rPr>
      <w:rFonts w:ascii="Courier New" w:hAnsi="Courier New" w:cs="Courier New"/>
      <w:sz w:val="20"/>
      <w:szCs w:val="20"/>
    </w:rPr>
  </w:style>
  <w:style w:type="table" w:styleId="TableGrid">
    <w:name w:val="Table Grid"/>
    <w:basedOn w:val="TableNormal"/>
    <w:uiPriority w:val="59"/>
    <w:rsid w:val="009A0F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9A0F5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BalloonText">
    <w:name w:val="Balloon Text"/>
    <w:basedOn w:val="Normal"/>
    <w:link w:val="BalloonTextChar"/>
    <w:rsid w:val="00C80B44"/>
    <w:rPr>
      <w:rFonts w:ascii="Tahoma" w:hAnsi="Tahoma" w:cs="Tahoma"/>
      <w:sz w:val="16"/>
      <w:szCs w:val="16"/>
    </w:rPr>
  </w:style>
  <w:style w:type="character" w:styleId="BalloonTextChar" w:customStyle="1">
    <w:name w:val="Balloon Text Char"/>
    <w:basedOn w:val="DefaultParagraphFont"/>
    <w:link w:val="BalloonText"/>
    <w:rsid w:val="00C80B44"/>
    <w:rPr>
      <w:rFonts w:ascii="Tahoma" w:hAnsi="Tahoma" w:cs="Tahoma"/>
      <w:sz w:val="16"/>
      <w:szCs w:val="16"/>
    </w:rPr>
  </w:style>
  <w:style w:type="character" w:styleId="CommentReference">
    <w:name w:val="annotation reference"/>
    <w:basedOn w:val="DefaultParagraphFont"/>
    <w:rsid w:val="00C80B44"/>
    <w:rPr>
      <w:sz w:val="16"/>
      <w:szCs w:val="16"/>
    </w:rPr>
  </w:style>
  <w:style w:type="paragraph" w:styleId="CommentText">
    <w:name w:val="annotation text"/>
    <w:basedOn w:val="Normal"/>
    <w:link w:val="CommentTextChar"/>
    <w:rsid w:val="00C80B44"/>
    <w:rPr>
      <w:sz w:val="20"/>
      <w:szCs w:val="20"/>
    </w:rPr>
  </w:style>
  <w:style w:type="character" w:styleId="CommentTextChar" w:customStyle="1">
    <w:name w:val="Comment Text Char"/>
    <w:basedOn w:val="DefaultParagraphFont"/>
    <w:link w:val="CommentText"/>
    <w:rsid w:val="00C80B44"/>
  </w:style>
  <w:style w:type="paragraph" w:styleId="CommentSubject">
    <w:name w:val="annotation subject"/>
    <w:basedOn w:val="CommentText"/>
    <w:next w:val="CommentText"/>
    <w:link w:val="CommentSubjectChar"/>
    <w:rsid w:val="00C80B44"/>
    <w:rPr>
      <w:b/>
      <w:bCs/>
    </w:rPr>
  </w:style>
  <w:style w:type="character" w:styleId="CommentSubjectChar" w:customStyle="1">
    <w:name w:val="Comment Subject Char"/>
    <w:basedOn w:val="CommentTextChar"/>
    <w:link w:val="CommentSubject"/>
    <w:rsid w:val="00C80B44"/>
    <w:rPr>
      <w:b/>
      <w:bCs/>
    </w:rPr>
  </w:style>
  <w:style w:type="paragraph" w:styleId="ListParagraph">
    <w:name w:val="List Paragraph"/>
    <w:basedOn w:val="Normal"/>
    <w:uiPriority w:val="34"/>
    <w:qFormat/>
    <w:rsid w:val="00C80B44"/>
    <w:pPr>
      <w:ind w:left="720"/>
    </w:pPr>
  </w:style>
  <w:style w:type="paragraph" w:styleId="Header">
    <w:name w:val="header"/>
    <w:basedOn w:val="Normal"/>
    <w:link w:val="HeaderChar"/>
    <w:uiPriority w:val="99"/>
    <w:rsid w:val="006E0C7E"/>
    <w:pPr>
      <w:tabs>
        <w:tab w:val="center" w:pos="4680"/>
        <w:tab w:val="right" w:pos="9360"/>
      </w:tabs>
    </w:pPr>
  </w:style>
  <w:style w:type="character" w:styleId="HeaderChar" w:customStyle="1">
    <w:name w:val="Header Char"/>
    <w:basedOn w:val="DefaultParagraphFont"/>
    <w:link w:val="Header"/>
    <w:uiPriority w:val="99"/>
    <w:rsid w:val="006E0C7E"/>
    <w:rPr>
      <w:sz w:val="24"/>
      <w:szCs w:val="24"/>
    </w:rPr>
  </w:style>
  <w:style w:type="paragraph" w:styleId="Footer">
    <w:name w:val="footer"/>
    <w:basedOn w:val="Normal"/>
    <w:link w:val="FooterChar"/>
    <w:rsid w:val="006E0C7E"/>
    <w:pPr>
      <w:tabs>
        <w:tab w:val="center" w:pos="4680"/>
        <w:tab w:val="right" w:pos="9360"/>
      </w:tabs>
    </w:pPr>
  </w:style>
  <w:style w:type="character" w:styleId="FooterChar" w:customStyle="1">
    <w:name w:val="Footer Char"/>
    <w:basedOn w:val="DefaultParagraphFont"/>
    <w:link w:val="Footer"/>
    <w:rsid w:val="006E0C7E"/>
    <w:rPr>
      <w:sz w:val="24"/>
      <w:szCs w:val="24"/>
    </w:rPr>
  </w:style>
  <w:style w:type="character" w:styleId="PlainTextChar" w:customStyle="1">
    <w:name w:val="Plain Text Char"/>
    <w:basedOn w:val="DefaultParagraphFont"/>
    <w:link w:val="PlainText"/>
    <w:uiPriority w:val="99"/>
    <w:rsid w:val="00DC3C1E"/>
    <w:rPr>
      <w:rFonts w:ascii="Courier New" w:hAnsi="Courier New" w:cs="Courier New"/>
    </w:rPr>
  </w:style>
  <w:style w:type="paragraph" w:styleId="NormalWeb">
    <w:name w:val="Normal (Web)"/>
    <w:basedOn w:val="Normal"/>
    <w:uiPriority w:val="99"/>
    <w:unhideWhenUsed/>
    <w:rsid w:val="00557FF0"/>
    <w:pPr>
      <w:spacing w:before="100" w:beforeAutospacing="1" w:after="100" w:afterAutospacing="1"/>
    </w:pPr>
  </w:style>
  <w:style w:type="character" w:styleId="Heading1Char" w:customStyle="1">
    <w:name w:val="Heading 1 Char"/>
    <w:basedOn w:val="DefaultParagraphFont"/>
    <w:link w:val="Heading1"/>
    <w:rsid w:val="00015CE2"/>
    <w:rPr>
      <w:rFonts w:asciiTheme="majorHAnsi" w:hAnsiTheme="majorHAnsi" w:eastAsiaTheme="majorEastAsia" w:cstheme="majorBidi"/>
      <w:color w:val="365F91" w:themeColor="accent1" w:themeShade="BF"/>
      <w:sz w:val="32"/>
      <w:szCs w:val="32"/>
    </w:rPr>
  </w:style>
  <w:style w:type="paragraph" w:styleId="TableText" w:customStyle="1">
    <w:name w:val="TableText"/>
    <w:basedOn w:val="NormalWeb"/>
    <w:qFormat/>
    <w:rsid w:val="00586F2B"/>
    <w:pPr>
      <w:spacing w:before="0" w:beforeAutospacing="0" w:after="0" w:afterAutospacing="0"/>
    </w:pPr>
    <w:rPr>
      <w:rFonts w:ascii="Avenir Roman" w:hAnsi="Avenir Roman"/>
      <w:color w:val="000000"/>
      <w:szCs w:val="22"/>
    </w:rPr>
  </w:style>
  <w:style w:type="character" w:styleId="Heading2Char" w:customStyle="1">
    <w:name w:val="Heading 2 Char"/>
    <w:basedOn w:val="DefaultParagraphFont"/>
    <w:link w:val="Heading2"/>
    <w:rsid w:val="00586F2B"/>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rsid w:val="00DD1570"/>
    <w:rPr>
      <w:rFonts w:ascii="Avenir Next" w:hAnsi="Avenir Next"/>
      <w:b/>
      <w:i/>
      <w:sz w:val="22"/>
      <w:szCs w:val="22"/>
    </w:rPr>
  </w:style>
  <w:style w:type="paragraph" w:styleId="NoSpacing">
    <w:name w:val="No Spacing"/>
    <w:uiPriority w:val="1"/>
    <w:qFormat/>
    <w:rsid w:val="00A92AD3"/>
    <w:rPr>
      <w:rFonts w:ascii="Charter Roman" w:hAnsi="Charter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810">
      <w:bodyDiv w:val="1"/>
      <w:marLeft w:val="0"/>
      <w:marRight w:val="0"/>
      <w:marTop w:val="0"/>
      <w:marBottom w:val="0"/>
      <w:divBdr>
        <w:top w:val="none" w:sz="0" w:space="0" w:color="auto"/>
        <w:left w:val="none" w:sz="0" w:space="0" w:color="auto"/>
        <w:bottom w:val="none" w:sz="0" w:space="0" w:color="auto"/>
        <w:right w:val="none" w:sz="0" w:space="0" w:color="auto"/>
      </w:divBdr>
    </w:div>
    <w:div w:id="690684299">
      <w:bodyDiv w:val="1"/>
      <w:marLeft w:val="0"/>
      <w:marRight w:val="0"/>
      <w:marTop w:val="0"/>
      <w:marBottom w:val="0"/>
      <w:divBdr>
        <w:top w:val="none" w:sz="0" w:space="0" w:color="auto"/>
        <w:left w:val="none" w:sz="0" w:space="0" w:color="auto"/>
        <w:bottom w:val="none" w:sz="0" w:space="0" w:color="auto"/>
        <w:right w:val="none" w:sz="0" w:space="0" w:color="auto"/>
      </w:divBdr>
    </w:div>
    <w:div w:id="754398765">
      <w:bodyDiv w:val="1"/>
      <w:marLeft w:val="0"/>
      <w:marRight w:val="0"/>
      <w:marTop w:val="0"/>
      <w:marBottom w:val="0"/>
      <w:divBdr>
        <w:top w:val="none" w:sz="0" w:space="0" w:color="auto"/>
        <w:left w:val="none" w:sz="0" w:space="0" w:color="auto"/>
        <w:bottom w:val="none" w:sz="0" w:space="0" w:color="auto"/>
        <w:right w:val="none" w:sz="0" w:space="0" w:color="auto"/>
      </w:divBdr>
    </w:div>
    <w:div w:id="780228111">
      <w:bodyDiv w:val="1"/>
      <w:marLeft w:val="0"/>
      <w:marRight w:val="0"/>
      <w:marTop w:val="0"/>
      <w:marBottom w:val="0"/>
      <w:divBdr>
        <w:top w:val="none" w:sz="0" w:space="0" w:color="auto"/>
        <w:left w:val="none" w:sz="0" w:space="0" w:color="auto"/>
        <w:bottom w:val="none" w:sz="0" w:space="0" w:color="auto"/>
        <w:right w:val="none" w:sz="0" w:space="0" w:color="auto"/>
      </w:divBdr>
    </w:div>
    <w:div w:id="1248614689">
      <w:bodyDiv w:val="1"/>
      <w:marLeft w:val="0"/>
      <w:marRight w:val="0"/>
      <w:marTop w:val="0"/>
      <w:marBottom w:val="0"/>
      <w:divBdr>
        <w:top w:val="none" w:sz="0" w:space="0" w:color="auto"/>
        <w:left w:val="none" w:sz="0" w:space="0" w:color="auto"/>
        <w:bottom w:val="none" w:sz="0" w:space="0" w:color="auto"/>
        <w:right w:val="none" w:sz="0" w:space="0" w:color="auto"/>
      </w:divBdr>
    </w:div>
    <w:div w:id="1368141650">
      <w:bodyDiv w:val="1"/>
      <w:marLeft w:val="0"/>
      <w:marRight w:val="0"/>
      <w:marTop w:val="0"/>
      <w:marBottom w:val="0"/>
      <w:divBdr>
        <w:top w:val="none" w:sz="0" w:space="0" w:color="auto"/>
        <w:left w:val="none" w:sz="0" w:space="0" w:color="auto"/>
        <w:bottom w:val="none" w:sz="0" w:space="0" w:color="auto"/>
        <w:right w:val="none" w:sz="0" w:space="0" w:color="auto"/>
      </w:divBdr>
    </w:div>
    <w:div w:id="1445881380">
      <w:bodyDiv w:val="1"/>
      <w:marLeft w:val="0"/>
      <w:marRight w:val="0"/>
      <w:marTop w:val="0"/>
      <w:marBottom w:val="0"/>
      <w:divBdr>
        <w:top w:val="none" w:sz="0" w:space="0" w:color="auto"/>
        <w:left w:val="none" w:sz="0" w:space="0" w:color="auto"/>
        <w:bottom w:val="none" w:sz="0" w:space="0" w:color="auto"/>
        <w:right w:val="none" w:sz="0" w:space="0" w:color="auto"/>
      </w:divBdr>
      <w:divsChild>
        <w:div w:id="513610912">
          <w:marLeft w:val="0"/>
          <w:marRight w:val="0"/>
          <w:marTop w:val="0"/>
          <w:marBottom w:val="0"/>
          <w:divBdr>
            <w:top w:val="none" w:sz="0" w:space="0" w:color="auto"/>
            <w:left w:val="none" w:sz="0" w:space="0" w:color="auto"/>
            <w:bottom w:val="none" w:sz="0" w:space="0" w:color="auto"/>
            <w:right w:val="none" w:sz="0" w:space="0" w:color="auto"/>
          </w:divBdr>
        </w:div>
      </w:divsChild>
    </w:div>
    <w:div w:id="1931967110">
      <w:bodyDiv w:val="1"/>
      <w:marLeft w:val="0"/>
      <w:marRight w:val="0"/>
      <w:marTop w:val="0"/>
      <w:marBottom w:val="0"/>
      <w:divBdr>
        <w:top w:val="none" w:sz="0" w:space="0" w:color="auto"/>
        <w:left w:val="none" w:sz="0" w:space="0" w:color="auto"/>
        <w:bottom w:val="none" w:sz="0" w:space="0" w:color="auto"/>
        <w:right w:val="none" w:sz="0" w:space="0" w:color="auto"/>
      </w:divBdr>
    </w:div>
    <w:div w:id="19704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1230a09f1e8a41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132738e-014b-491c-838f-6a87768b8c95}"/>
      </w:docPartPr>
      <w:docPartBody>
        <w:p w14:paraId="4733E5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SharedWithUsers xmlns="b0586c53-9fcb-45dd-8f51-74e828e757c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572E7-F3A1-41B9-8E14-DD9F3E8442E9}">
  <ds:schemaRefs>
    <ds:schemaRef ds:uri="http://schemas.openxmlformats.org/officeDocument/2006/bibliography"/>
  </ds:schemaRefs>
</ds:datastoreItem>
</file>

<file path=customXml/itemProps2.xml><?xml version="1.0" encoding="utf-8"?>
<ds:datastoreItem xmlns:ds="http://schemas.openxmlformats.org/officeDocument/2006/customXml" ds:itemID="{9212D406-C3E2-4F34-AB43-15B43E1CA59E}">
  <ds:schemaRefs>
    <ds:schemaRef ds:uri="http://schemas.microsoft.com/office/2006/metadata/properties"/>
    <ds:schemaRef ds:uri="http://schemas.microsoft.com/office/infopath/2007/PartnerControls"/>
    <ds:schemaRef ds:uri="ca7553f2-9f1a-4130-b34a-0b5cdf5c7c8d"/>
  </ds:schemaRefs>
</ds:datastoreItem>
</file>

<file path=customXml/itemProps3.xml><?xml version="1.0" encoding="utf-8"?>
<ds:datastoreItem xmlns:ds="http://schemas.openxmlformats.org/officeDocument/2006/customXml" ds:itemID="{15474A8A-9F5B-4AB9-B2E3-FC0FEE3143DD}">
  <ds:schemaRefs>
    <ds:schemaRef ds:uri="http://schemas.microsoft.com/sharepoint/v3/contenttype/forms"/>
  </ds:schemaRefs>
</ds:datastoreItem>
</file>

<file path=customXml/itemProps4.xml><?xml version="1.0" encoding="utf-8"?>
<ds:datastoreItem xmlns:ds="http://schemas.openxmlformats.org/officeDocument/2006/customXml" ds:itemID="{4D8017C2-2732-4811-8A07-947F390B0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553f2-9f1a-4130-b34a-0b5cdf5c7c8d"/>
    <ds:schemaRef ds:uri="b0586c53-9fcb-45dd-8f51-74e828e7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The University of Alabama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David</dc:creator>
  <cp:keywords/>
  <dc:description/>
  <cp:lastModifiedBy>Burk, Brooke N</cp:lastModifiedBy>
  <cp:revision>39</cp:revision>
  <cp:lastPrinted>2017-09-28T21:07:00Z</cp:lastPrinted>
  <dcterms:created xsi:type="dcterms:W3CDTF">2020-09-03T14:07:00Z</dcterms:created>
  <dcterms:modified xsi:type="dcterms:W3CDTF">2020-10-06T17:57:12Z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Order">
    <vt:r8>279600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