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4F12163E">
        <w:tc>
          <w:tcPr>
            <w:tcW w:w="2790" w:type="dxa"/>
            <w:shd w:val="clear" w:color="auto" w:fill="E7E6E6" w:themeFill="background2"/>
          </w:tcPr>
          <w:p w14:paraId="56C9A633" w14:textId="77777777" w:rsidR="00E02CCE" w:rsidRPr="007A4E4D" w:rsidRDefault="00E02CCE" w:rsidP="0027070F">
            <w:pPr>
              <w:rPr>
                <w:rFonts w:ascii="Arial Nova" w:hAnsi="Arial Nova"/>
                <w:sz w:val="24"/>
                <w:szCs w:val="24"/>
              </w:rPr>
            </w:pPr>
            <w:r w:rsidRPr="007A4E4D">
              <w:rPr>
                <w:rFonts w:ascii="Arial Nova" w:hAnsi="Arial Nova"/>
                <w:sz w:val="24"/>
                <w:szCs w:val="24"/>
              </w:rPr>
              <w:t>Job Title:</w:t>
            </w:r>
          </w:p>
        </w:tc>
        <w:tc>
          <w:tcPr>
            <w:tcW w:w="3060" w:type="dxa"/>
          </w:tcPr>
          <w:p w14:paraId="10F9C3AE" w14:textId="366DCE47" w:rsidR="00E02CCE" w:rsidRPr="001D0EEB" w:rsidRDefault="001B19AF" w:rsidP="0027070F">
            <w:pPr>
              <w:rPr>
                <w:rFonts w:ascii="Arial Narrow" w:hAnsi="Arial Narrow"/>
                <w:b/>
                <w:bCs/>
                <w:sz w:val="24"/>
                <w:szCs w:val="24"/>
              </w:rPr>
            </w:pPr>
            <w:r>
              <w:rPr>
                <w:rFonts w:ascii="Arial Narrow" w:hAnsi="Arial Narrow"/>
                <w:b/>
                <w:bCs/>
                <w:sz w:val="24"/>
                <w:szCs w:val="24"/>
              </w:rPr>
              <w:t>Stomper’s Cinema</w:t>
            </w:r>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3D45F0EE" w:rsidR="00E02CCE" w:rsidRPr="001D0EEB" w:rsidRDefault="002B0BCA" w:rsidP="0027070F">
            <w:pPr>
              <w:rPr>
                <w:rFonts w:ascii="Arial Narrow" w:hAnsi="Arial Narrow"/>
                <w:sz w:val="24"/>
                <w:szCs w:val="24"/>
              </w:rPr>
            </w:pPr>
            <w:r>
              <w:rPr>
                <w:rFonts w:ascii="Arial Narrow" w:hAnsi="Arial Narrow"/>
                <w:sz w:val="24"/>
                <w:szCs w:val="24"/>
              </w:rPr>
              <w:t xml:space="preserve">Jaycey Horton </w:t>
            </w:r>
          </w:p>
        </w:tc>
      </w:tr>
      <w:tr w:rsidR="00E02CCE" w14:paraId="442C5ADD" w14:textId="77777777" w:rsidTr="4F12163E">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6C7FD25C" w:rsidR="00E02CCE" w:rsidRPr="001D0EEB" w:rsidRDefault="00CE19B1" w:rsidP="0027070F">
            <w:pPr>
              <w:rPr>
                <w:rFonts w:ascii="Arial Narrow" w:hAnsi="Arial Narrow"/>
                <w:sz w:val="24"/>
                <w:szCs w:val="24"/>
              </w:rPr>
            </w:pPr>
            <w:hyperlink r:id="rId10" w:history="1">
              <w:r w:rsidR="002B0BCA" w:rsidRPr="002213D5">
                <w:rPr>
                  <w:rStyle w:val="Hyperlink"/>
                  <w:rFonts w:ascii="Arial Narrow" w:hAnsi="Arial Narrow"/>
                  <w:sz w:val="24"/>
                  <w:szCs w:val="24"/>
                </w:rPr>
                <w:t>Jaycey.horton@mnsu.edu</w:t>
              </w:r>
            </w:hyperlink>
            <w:r w:rsidR="002B0BCA">
              <w:rPr>
                <w:rFonts w:ascii="Arial Narrow" w:hAnsi="Arial Narrow"/>
                <w:sz w:val="24"/>
                <w:szCs w:val="24"/>
              </w:rPr>
              <w:t xml:space="preserve"> </w:t>
            </w:r>
          </w:p>
        </w:tc>
      </w:tr>
      <w:tr w:rsidR="00E02CCE" w14:paraId="17B5AA08" w14:textId="77777777" w:rsidTr="4F12163E">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4F12163E">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11FD62F1" w14:textId="1B794275" w:rsidR="00E02CCE" w:rsidRPr="001F2BB1" w:rsidRDefault="001B19AF" w:rsidP="4F12163E">
            <w:pPr>
              <w:rPr>
                <w:rFonts w:ascii="Arial Narrow" w:hAnsi="Arial Narrow"/>
                <w:sz w:val="24"/>
                <w:szCs w:val="24"/>
              </w:rPr>
            </w:pPr>
            <w:r w:rsidRPr="001F2BB1">
              <w:rPr>
                <w:rFonts w:ascii="Arial Narrow" w:hAnsi="Arial Narrow"/>
                <w:sz w:val="24"/>
                <w:szCs w:val="24"/>
              </w:rPr>
              <w:t>$</w:t>
            </w:r>
            <w:r w:rsidR="00AF1EAF" w:rsidRPr="001F2BB1">
              <w:rPr>
                <w:rFonts w:ascii="Arial Narrow" w:hAnsi="Arial Narrow"/>
                <w:sz w:val="24"/>
                <w:szCs w:val="24"/>
              </w:rPr>
              <w:t>3,000</w:t>
            </w:r>
            <w:r w:rsidR="00652AF3" w:rsidRPr="001F2BB1">
              <w:rPr>
                <w:rFonts w:ascii="Arial Narrow" w:hAnsi="Arial Narrow"/>
                <w:sz w:val="24"/>
                <w:szCs w:val="24"/>
              </w:rPr>
              <w:t>**</w:t>
            </w:r>
            <w:r w:rsidR="00CE19B1">
              <w:rPr>
                <w:rFonts w:ascii="Arial Narrow" w:hAnsi="Arial Narrow"/>
                <w:sz w:val="24"/>
                <w:szCs w:val="24"/>
              </w:rPr>
              <w:t xml:space="preserve"> </w:t>
            </w:r>
            <w:r w:rsidR="00CE19B1" w:rsidRPr="00CE19B1">
              <w:rPr>
                <w:rFonts w:ascii="Arial Narrow" w:hAnsi="Arial Narrow"/>
                <w:sz w:val="24"/>
                <w:szCs w:val="24"/>
              </w:rPr>
              <w:t>($</w:t>
            </w:r>
            <w:r w:rsidR="00CE19B1">
              <w:rPr>
                <w:rFonts w:ascii="Arial Narrow" w:hAnsi="Arial Narrow"/>
                <w:sz w:val="24"/>
                <w:szCs w:val="24"/>
              </w:rPr>
              <w:t>365.86</w:t>
            </w:r>
            <w:r w:rsidR="00CE19B1" w:rsidRPr="00CE19B1">
              <w:rPr>
                <w:rFonts w:ascii="Arial Narrow" w:hAnsi="Arial Narrow"/>
                <w:sz w:val="24"/>
                <w:szCs w:val="24"/>
              </w:rPr>
              <w:t xml:space="preserve"> / month)</w:t>
            </w: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42503F" w14:paraId="1D5DBFB2" w14:textId="77777777" w:rsidTr="4F12163E">
        <w:tc>
          <w:tcPr>
            <w:tcW w:w="2790" w:type="dxa"/>
            <w:shd w:val="clear" w:color="auto" w:fill="E7E6E6" w:themeFill="background2"/>
          </w:tcPr>
          <w:p w14:paraId="2F769E26" w14:textId="77777777" w:rsidR="0042503F" w:rsidRPr="007A4E4D" w:rsidRDefault="0042503F" w:rsidP="0042503F">
            <w:pPr>
              <w:rPr>
                <w:rFonts w:ascii="Arial Nova" w:hAnsi="Arial Nova"/>
                <w:sz w:val="24"/>
                <w:szCs w:val="24"/>
              </w:rPr>
            </w:pPr>
            <w:r w:rsidRPr="4E8FB8AA">
              <w:rPr>
                <w:rFonts w:ascii="Arial Nova" w:hAnsi="Arial Nova"/>
                <w:sz w:val="24"/>
                <w:szCs w:val="24"/>
              </w:rPr>
              <w:t>Number of Hours/Week:</w:t>
            </w:r>
          </w:p>
        </w:tc>
        <w:tc>
          <w:tcPr>
            <w:tcW w:w="3060" w:type="dxa"/>
          </w:tcPr>
          <w:p w14:paraId="749DE162" w14:textId="3658C64F" w:rsidR="0042503F" w:rsidRPr="001D0EEB" w:rsidRDefault="0042503F" w:rsidP="0042503F">
            <w:pPr>
              <w:rPr>
                <w:rFonts w:ascii="Arial Narrow" w:hAnsi="Arial Narrow"/>
                <w:sz w:val="24"/>
                <w:szCs w:val="24"/>
              </w:rPr>
            </w:pPr>
            <w:r w:rsidRPr="4F12163E">
              <w:rPr>
                <w:rFonts w:ascii="Arial Narrow" w:hAnsi="Arial Narrow"/>
                <w:sz w:val="24"/>
                <w:szCs w:val="24"/>
              </w:rPr>
              <w:t xml:space="preserve">8 Hours (4 meetings &amp; </w:t>
            </w:r>
            <w:r w:rsidR="53476858" w:rsidRPr="4F12163E">
              <w:rPr>
                <w:rFonts w:ascii="Arial Narrow" w:hAnsi="Arial Narrow"/>
                <w:sz w:val="24"/>
                <w:szCs w:val="24"/>
              </w:rPr>
              <w:t>4</w:t>
            </w:r>
            <w:r w:rsidRPr="4F12163E">
              <w:rPr>
                <w:rFonts w:ascii="Arial Narrow" w:hAnsi="Arial Narrow"/>
                <w:sz w:val="24"/>
                <w:szCs w:val="24"/>
              </w:rPr>
              <w:t xml:space="preserve"> In-Office Hours)</w:t>
            </w:r>
            <w:r w:rsidR="60EC2E06" w:rsidRPr="4F12163E">
              <w:rPr>
                <w:rFonts w:ascii="Arial Narrow" w:hAnsi="Arial Narrow"/>
                <w:sz w:val="24"/>
                <w:szCs w:val="24"/>
              </w:rPr>
              <w:t>(New time must be increased)</w:t>
            </w:r>
          </w:p>
        </w:tc>
        <w:tc>
          <w:tcPr>
            <w:tcW w:w="1977" w:type="dxa"/>
            <w:shd w:val="clear" w:color="auto" w:fill="E7E6E6" w:themeFill="background2"/>
          </w:tcPr>
          <w:p w14:paraId="67DC54AD" w14:textId="77777777" w:rsidR="0042503F" w:rsidRPr="007A4E4D" w:rsidRDefault="0042503F" w:rsidP="0042503F">
            <w:pPr>
              <w:rPr>
                <w:rFonts w:ascii="Arial Nova" w:hAnsi="Arial Nova"/>
                <w:sz w:val="24"/>
                <w:szCs w:val="24"/>
              </w:rPr>
            </w:pPr>
            <w:r>
              <w:rPr>
                <w:rFonts w:ascii="Arial Nova" w:hAnsi="Arial Nova"/>
                <w:sz w:val="24"/>
                <w:szCs w:val="24"/>
              </w:rPr>
              <w:t>Date Posted:</w:t>
            </w:r>
          </w:p>
        </w:tc>
        <w:tc>
          <w:tcPr>
            <w:tcW w:w="3153" w:type="dxa"/>
          </w:tcPr>
          <w:p w14:paraId="0AA9563B" w14:textId="22A0DD56" w:rsidR="0042503F" w:rsidRPr="001D0EEB" w:rsidRDefault="002B0BCA" w:rsidP="0042503F">
            <w:pPr>
              <w:rPr>
                <w:rFonts w:ascii="Arial Narrow" w:hAnsi="Arial Narrow"/>
                <w:sz w:val="24"/>
                <w:szCs w:val="24"/>
              </w:rPr>
            </w:pPr>
            <w:r>
              <w:rPr>
                <w:rFonts w:ascii="Arial Narrow" w:hAnsi="Arial Narrow"/>
                <w:sz w:val="24"/>
                <w:szCs w:val="24"/>
              </w:rPr>
              <w:t>January 30th, 2024</w:t>
            </w:r>
          </w:p>
        </w:tc>
      </w:tr>
      <w:tr w:rsidR="0042503F" w14:paraId="5AF5EB38" w14:textId="77777777" w:rsidTr="4F12163E">
        <w:tc>
          <w:tcPr>
            <w:tcW w:w="2790" w:type="dxa"/>
            <w:shd w:val="clear" w:color="auto" w:fill="E7E6E6" w:themeFill="background2"/>
          </w:tcPr>
          <w:p w14:paraId="308FD43A" w14:textId="77777777" w:rsidR="0042503F" w:rsidRPr="007A4E4D" w:rsidRDefault="0042503F" w:rsidP="0042503F">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42503F" w:rsidRPr="001D0EEB" w:rsidRDefault="0042503F" w:rsidP="0042503F">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42503F" w:rsidRPr="007A4E4D" w:rsidRDefault="0042503F" w:rsidP="0042503F">
            <w:pPr>
              <w:rPr>
                <w:rFonts w:ascii="Arial Nova" w:hAnsi="Arial Nova"/>
                <w:sz w:val="24"/>
                <w:szCs w:val="24"/>
              </w:rPr>
            </w:pPr>
            <w:r>
              <w:rPr>
                <w:rFonts w:ascii="Arial Nova" w:hAnsi="Arial Nova"/>
                <w:sz w:val="24"/>
                <w:szCs w:val="24"/>
              </w:rPr>
              <w:t>Posting Expires:</w:t>
            </w:r>
          </w:p>
        </w:tc>
        <w:tc>
          <w:tcPr>
            <w:tcW w:w="3153" w:type="dxa"/>
          </w:tcPr>
          <w:p w14:paraId="1013998A" w14:textId="5F914107" w:rsidR="0042503F" w:rsidRPr="001D0EEB" w:rsidRDefault="002B0BCA" w:rsidP="0042503F">
            <w:pPr>
              <w:rPr>
                <w:rFonts w:ascii="Arial Narrow" w:hAnsi="Arial Narrow"/>
                <w:sz w:val="24"/>
                <w:szCs w:val="24"/>
              </w:rPr>
            </w:pPr>
            <w:r>
              <w:rPr>
                <w:rFonts w:ascii="Arial Narrow" w:hAnsi="Arial Narrow"/>
                <w:sz w:val="24"/>
                <w:szCs w:val="24"/>
              </w:rPr>
              <w:t>February 23rd, 2024</w:t>
            </w:r>
          </w:p>
        </w:tc>
      </w:tr>
      <w:tr w:rsidR="00AE43CF" w14:paraId="62E94DD3" w14:textId="77777777" w:rsidTr="4F12163E">
        <w:tc>
          <w:tcPr>
            <w:tcW w:w="2790" w:type="dxa"/>
            <w:shd w:val="clear" w:color="auto" w:fill="E7E6E6" w:themeFill="background2"/>
          </w:tcPr>
          <w:p w14:paraId="274DA401" w14:textId="77777777" w:rsidR="00AE43CF" w:rsidRPr="007A4E4D" w:rsidRDefault="00AE43CF" w:rsidP="00AE43CF">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64EC426B" w:rsidR="00AE43CF" w:rsidRPr="001D0EEB" w:rsidRDefault="002B0BCA" w:rsidP="00AE43CF">
            <w:pPr>
              <w:rPr>
                <w:rFonts w:ascii="Arial Narrow" w:hAnsi="Arial Narrow"/>
                <w:sz w:val="24"/>
                <w:szCs w:val="24"/>
              </w:rPr>
            </w:pPr>
            <w:r>
              <w:rPr>
                <w:rFonts w:ascii="Arial Narrow" w:hAnsi="Arial Narrow"/>
                <w:sz w:val="24"/>
                <w:szCs w:val="24"/>
              </w:rPr>
              <w:t>03/13/2024-04/18/2024 (1 hour per week)</w:t>
            </w:r>
          </w:p>
        </w:tc>
      </w:tr>
      <w:tr w:rsidR="00AE43CF" w14:paraId="40F0C601" w14:textId="77777777" w:rsidTr="4F12163E">
        <w:tc>
          <w:tcPr>
            <w:tcW w:w="2790" w:type="dxa"/>
            <w:shd w:val="clear" w:color="auto" w:fill="E7E6E6" w:themeFill="background2"/>
          </w:tcPr>
          <w:p w14:paraId="2B5B87F9" w14:textId="77777777" w:rsidR="00AE43CF" w:rsidRPr="007A4E4D" w:rsidRDefault="00AE43CF" w:rsidP="00AE43CF">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02A2EFBE" w:rsidR="00AE43CF" w:rsidRPr="001D0EEB" w:rsidRDefault="002B0BCA" w:rsidP="00AE43CF">
            <w:pPr>
              <w:rPr>
                <w:rFonts w:ascii="Arial Narrow" w:hAnsi="Arial Narrow"/>
                <w:sz w:val="24"/>
                <w:szCs w:val="24"/>
              </w:rPr>
            </w:pPr>
            <w:r>
              <w:rPr>
                <w:rFonts w:ascii="Arial Narrow" w:hAnsi="Arial Narrow"/>
                <w:sz w:val="24"/>
                <w:szCs w:val="24"/>
              </w:rPr>
              <w:t>04/18/2024-04/12/2025</w:t>
            </w:r>
          </w:p>
        </w:tc>
      </w:tr>
      <w:tr w:rsidR="00AE43CF" w14:paraId="53E4EB22" w14:textId="77777777" w:rsidTr="4F12163E">
        <w:tc>
          <w:tcPr>
            <w:tcW w:w="10980" w:type="dxa"/>
            <w:gridSpan w:val="4"/>
            <w:shd w:val="clear" w:color="auto" w:fill="E7E6E6" w:themeFill="background2"/>
          </w:tcPr>
          <w:p w14:paraId="6FE8DFF7" w14:textId="77777777" w:rsidR="00AE43CF" w:rsidRPr="001D0EEB" w:rsidRDefault="00AE43CF" w:rsidP="00AE43CF">
            <w:pPr>
              <w:rPr>
                <w:rFonts w:ascii="Arial Narrow" w:hAnsi="Arial Narrow"/>
                <w:sz w:val="24"/>
                <w:szCs w:val="24"/>
              </w:rPr>
            </w:pPr>
            <w:r>
              <w:rPr>
                <w:rFonts w:ascii="Arial Nova" w:hAnsi="Arial Nova"/>
                <w:sz w:val="24"/>
                <w:szCs w:val="24"/>
              </w:rPr>
              <w:t>Applications Accepted By:</w:t>
            </w:r>
          </w:p>
        </w:tc>
      </w:tr>
      <w:tr w:rsidR="00AE43CF" w14:paraId="520AFC17" w14:textId="77777777" w:rsidTr="4F12163E">
        <w:tc>
          <w:tcPr>
            <w:tcW w:w="10980" w:type="dxa"/>
            <w:gridSpan w:val="4"/>
            <w:shd w:val="clear" w:color="auto" w:fill="auto"/>
          </w:tcPr>
          <w:p w14:paraId="101D607B" w14:textId="2033299E" w:rsidR="00AE43CF" w:rsidRPr="001D0EEB" w:rsidRDefault="00AE43CF" w:rsidP="00AE43CF">
            <w:pPr>
              <w:rPr>
                <w:rFonts w:ascii="Arial Narrow" w:hAnsi="Arial Narrow"/>
                <w:sz w:val="24"/>
                <w:szCs w:val="24"/>
              </w:rPr>
            </w:pPr>
            <w:r>
              <w:rPr>
                <w:rFonts w:ascii="Arial Narrow" w:hAnsi="Arial Narrow"/>
                <w:sz w:val="24"/>
                <w:szCs w:val="24"/>
              </w:rPr>
              <w:t xml:space="preserve">Online at </w:t>
            </w:r>
            <w:hyperlink r:id="rId11" w:history="1">
              <w:r w:rsidR="002B0BCA" w:rsidRPr="002213D5">
                <w:rPr>
                  <w:rStyle w:val="Hyperlink"/>
                  <w:rFonts w:ascii="Arial Narrow" w:hAnsi="Arial Narrow"/>
                  <w:sz w:val="24"/>
                  <w:szCs w:val="24"/>
                </w:rPr>
                <w:t>https://cglink.me/2uE/s185</w:t>
              </w:r>
            </w:hyperlink>
          </w:p>
        </w:tc>
      </w:tr>
      <w:tr w:rsidR="00AE43CF" w14:paraId="666102EB" w14:textId="77777777" w:rsidTr="4F12163E">
        <w:tc>
          <w:tcPr>
            <w:tcW w:w="10980" w:type="dxa"/>
            <w:gridSpan w:val="4"/>
            <w:shd w:val="clear" w:color="auto" w:fill="D0CECE" w:themeFill="background2" w:themeFillShade="E6"/>
          </w:tcPr>
          <w:p w14:paraId="0A75DB0C" w14:textId="77777777" w:rsidR="00AE43CF" w:rsidRPr="001D0EEB" w:rsidRDefault="00AE43CF" w:rsidP="00AE43CF">
            <w:pPr>
              <w:rPr>
                <w:rFonts w:ascii="Arial Nova" w:hAnsi="Arial Nova"/>
                <w:sz w:val="24"/>
                <w:szCs w:val="24"/>
              </w:rPr>
            </w:pPr>
            <w:r>
              <w:rPr>
                <w:rFonts w:ascii="Arial Nova" w:hAnsi="Arial Nova"/>
                <w:sz w:val="24"/>
                <w:szCs w:val="24"/>
              </w:rPr>
              <w:t>Job Description</w:t>
            </w:r>
          </w:p>
        </w:tc>
      </w:tr>
      <w:tr w:rsidR="00AE43CF" w14:paraId="6DE73A95" w14:textId="77777777" w:rsidTr="4F12163E">
        <w:tc>
          <w:tcPr>
            <w:tcW w:w="10980" w:type="dxa"/>
            <w:gridSpan w:val="4"/>
          </w:tcPr>
          <w:p w14:paraId="32B9EDFA" w14:textId="77777777" w:rsidR="00AE43CF" w:rsidRDefault="00AE43CF" w:rsidP="00766895">
            <w:pPr>
              <w:jc w:val="both"/>
              <w:rPr>
                <w:rFonts w:ascii="Arial Narrow" w:hAnsi="Arial Narrow"/>
                <w:b/>
                <w:bCs/>
                <w:sz w:val="24"/>
                <w:szCs w:val="24"/>
              </w:rPr>
            </w:pPr>
            <w:r>
              <w:rPr>
                <w:rFonts w:ascii="Arial Narrow" w:hAnsi="Arial Narrow"/>
                <w:b/>
                <w:bCs/>
                <w:sz w:val="24"/>
                <w:szCs w:val="24"/>
              </w:rPr>
              <w:t>POSITION SPECIFIC ROLES AND TASKS:</w:t>
            </w:r>
          </w:p>
          <w:p w14:paraId="21EB6C49" w14:textId="1F88101A" w:rsidR="00AE43CF" w:rsidRDefault="00AB08F6" w:rsidP="00766895">
            <w:pPr>
              <w:pStyle w:val="ListParagraph"/>
              <w:numPr>
                <w:ilvl w:val="0"/>
                <w:numId w:val="3"/>
              </w:numPr>
              <w:jc w:val="both"/>
              <w:rPr>
                <w:rFonts w:ascii="Arial Narrow" w:hAnsi="Arial Narrow"/>
                <w:sz w:val="24"/>
                <w:szCs w:val="24"/>
              </w:rPr>
            </w:pPr>
            <w:r w:rsidRPr="4E8FB8AA">
              <w:rPr>
                <w:rFonts w:ascii="Arial Narrow" w:hAnsi="Arial Narrow"/>
                <w:sz w:val="24"/>
                <w:szCs w:val="24"/>
              </w:rPr>
              <w:t xml:space="preserve">Program </w:t>
            </w:r>
            <w:r w:rsidR="00923C79">
              <w:rPr>
                <w:rFonts w:ascii="Arial Narrow" w:hAnsi="Arial Narrow"/>
                <w:sz w:val="24"/>
                <w:szCs w:val="24"/>
              </w:rPr>
              <w:t>blockbuster per month and one event</w:t>
            </w:r>
            <w:r w:rsidR="003A2A14" w:rsidRPr="4E8FB8AA">
              <w:rPr>
                <w:rFonts w:ascii="Arial Narrow" w:hAnsi="Arial Narrow"/>
                <w:sz w:val="24"/>
                <w:szCs w:val="24"/>
              </w:rPr>
              <w:t xml:space="preserve"> within the Stomper’s Cinema budget according to the wants and preferences of </w:t>
            </w:r>
            <w:r w:rsidR="007B209A" w:rsidRPr="4E8FB8AA">
              <w:rPr>
                <w:rFonts w:ascii="Arial Narrow" w:hAnsi="Arial Narrow"/>
                <w:sz w:val="24"/>
                <w:szCs w:val="24"/>
              </w:rPr>
              <w:t xml:space="preserve">the </w:t>
            </w:r>
            <w:r w:rsidR="003A2A14" w:rsidRPr="4E8FB8AA">
              <w:rPr>
                <w:rFonts w:ascii="Arial Narrow" w:hAnsi="Arial Narrow"/>
                <w:sz w:val="24"/>
                <w:szCs w:val="24"/>
              </w:rPr>
              <w:t>student body</w:t>
            </w:r>
          </w:p>
          <w:p w14:paraId="30E9A70E" w14:textId="4F5763F8" w:rsidR="007A5A56" w:rsidRDefault="007A5A56" w:rsidP="00766895">
            <w:pPr>
              <w:pStyle w:val="ListParagraph"/>
              <w:numPr>
                <w:ilvl w:val="0"/>
                <w:numId w:val="3"/>
              </w:numPr>
              <w:jc w:val="both"/>
              <w:rPr>
                <w:rFonts w:ascii="Arial Narrow" w:hAnsi="Arial Narrow"/>
                <w:sz w:val="24"/>
                <w:szCs w:val="24"/>
              </w:rPr>
            </w:pPr>
            <w:r>
              <w:rPr>
                <w:rFonts w:ascii="Arial Narrow" w:hAnsi="Arial Narrow"/>
                <w:sz w:val="24"/>
                <w:szCs w:val="24"/>
              </w:rPr>
              <w:t>Plan the outdoor movie showing series during fall semester</w:t>
            </w:r>
          </w:p>
          <w:p w14:paraId="53A54575" w14:textId="66216691" w:rsidR="0038663E" w:rsidRDefault="0038663E" w:rsidP="00766895">
            <w:pPr>
              <w:pStyle w:val="ListParagraph"/>
              <w:numPr>
                <w:ilvl w:val="0"/>
                <w:numId w:val="3"/>
              </w:numPr>
              <w:jc w:val="both"/>
              <w:rPr>
                <w:rFonts w:ascii="Arial Narrow" w:hAnsi="Arial Narrow"/>
                <w:sz w:val="24"/>
                <w:szCs w:val="24"/>
              </w:rPr>
            </w:pPr>
            <w:r>
              <w:rPr>
                <w:rFonts w:ascii="Arial Narrow" w:hAnsi="Arial Narrow"/>
                <w:sz w:val="24"/>
                <w:szCs w:val="24"/>
              </w:rPr>
              <w:t xml:space="preserve">Create and maintain a weekly </w:t>
            </w:r>
            <w:r w:rsidR="005A018A">
              <w:rPr>
                <w:rFonts w:ascii="Arial Narrow" w:hAnsi="Arial Narrow"/>
                <w:sz w:val="24"/>
                <w:szCs w:val="24"/>
              </w:rPr>
              <w:t>PowerPoint pre-show that also includes promo for the Student Events Team and any necessary sponsorship advertisements</w:t>
            </w:r>
          </w:p>
          <w:p w14:paraId="0D93B815" w14:textId="0FB88C05" w:rsidR="005A018A" w:rsidRPr="001F2BB1" w:rsidRDefault="005A018A" w:rsidP="4F12163E">
            <w:pPr>
              <w:pStyle w:val="ListParagraph"/>
              <w:numPr>
                <w:ilvl w:val="0"/>
                <w:numId w:val="3"/>
              </w:numPr>
              <w:jc w:val="both"/>
              <w:rPr>
                <w:rFonts w:ascii="Arial Narrow" w:hAnsi="Arial Narrow"/>
                <w:sz w:val="24"/>
                <w:szCs w:val="24"/>
              </w:rPr>
            </w:pPr>
            <w:r w:rsidRPr="001F2BB1">
              <w:rPr>
                <w:rFonts w:ascii="Arial Narrow" w:hAnsi="Arial Narrow"/>
                <w:sz w:val="24"/>
                <w:szCs w:val="24"/>
              </w:rPr>
              <w:t>Work with SWANK, etc. to select and order movies</w:t>
            </w:r>
          </w:p>
          <w:p w14:paraId="1C845140" w14:textId="4A8C3C23" w:rsidR="005A018A" w:rsidRDefault="00DD155B" w:rsidP="00766895">
            <w:pPr>
              <w:pStyle w:val="ListParagraph"/>
              <w:numPr>
                <w:ilvl w:val="0"/>
                <w:numId w:val="3"/>
              </w:numPr>
              <w:jc w:val="both"/>
              <w:rPr>
                <w:rFonts w:ascii="Arial Narrow" w:hAnsi="Arial Narrow"/>
                <w:sz w:val="24"/>
                <w:szCs w:val="24"/>
              </w:rPr>
            </w:pPr>
            <w:r w:rsidRPr="4F12163E">
              <w:rPr>
                <w:rFonts w:ascii="Arial Narrow" w:hAnsi="Arial Narrow"/>
                <w:sz w:val="24"/>
                <w:szCs w:val="24"/>
              </w:rPr>
              <w:t>Confirm arrival and departure of film</w:t>
            </w:r>
            <w:r w:rsidR="00765AC9" w:rsidRPr="4F12163E">
              <w:rPr>
                <w:rFonts w:ascii="Arial Narrow" w:hAnsi="Arial Narrow"/>
                <w:sz w:val="24"/>
                <w:szCs w:val="24"/>
              </w:rPr>
              <w:t>(s)</w:t>
            </w:r>
            <w:r w:rsidRPr="4F12163E">
              <w:rPr>
                <w:rFonts w:ascii="Arial Narrow" w:hAnsi="Arial Narrow"/>
                <w:sz w:val="24"/>
                <w:szCs w:val="24"/>
              </w:rPr>
              <w:t xml:space="preserve"> each week</w:t>
            </w:r>
            <w:r w:rsidR="19078445" w:rsidRPr="4F12163E">
              <w:rPr>
                <w:rFonts w:ascii="Arial Narrow" w:hAnsi="Arial Narrow"/>
                <w:sz w:val="24"/>
                <w:szCs w:val="24"/>
              </w:rPr>
              <w:t>(no more weekly movies)</w:t>
            </w:r>
          </w:p>
          <w:p w14:paraId="3617E02A" w14:textId="6017C263" w:rsidR="00DD155B" w:rsidRDefault="00DD155B" w:rsidP="00766895">
            <w:pPr>
              <w:pStyle w:val="ListParagraph"/>
              <w:numPr>
                <w:ilvl w:val="0"/>
                <w:numId w:val="3"/>
              </w:numPr>
              <w:jc w:val="both"/>
              <w:rPr>
                <w:rFonts w:ascii="Arial Narrow" w:hAnsi="Arial Narrow"/>
                <w:sz w:val="24"/>
                <w:szCs w:val="24"/>
              </w:rPr>
            </w:pPr>
            <w:r>
              <w:rPr>
                <w:rFonts w:ascii="Arial Narrow" w:hAnsi="Arial Narrow"/>
                <w:sz w:val="24"/>
                <w:szCs w:val="24"/>
              </w:rPr>
              <w:t>Attempt to bring two documentaries or independent films during the school year</w:t>
            </w:r>
          </w:p>
          <w:p w14:paraId="050E3850" w14:textId="6EA1135F" w:rsidR="00240C66" w:rsidRDefault="00240C66" w:rsidP="00766895">
            <w:pPr>
              <w:pStyle w:val="ListParagraph"/>
              <w:numPr>
                <w:ilvl w:val="0"/>
                <w:numId w:val="3"/>
              </w:numPr>
              <w:jc w:val="both"/>
              <w:rPr>
                <w:rFonts w:ascii="Arial Narrow" w:hAnsi="Arial Narrow"/>
                <w:sz w:val="24"/>
                <w:szCs w:val="24"/>
              </w:rPr>
            </w:pPr>
            <w:r>
              <w:rPr>
                <w:rFonts w:ascii="Arial Narrow" w:hAnsi="Arial Narrow"/>
                <w:sz w:val="24"/>
                <w:szCs w:val="24"/>
              </w:rPr>
              <w:t>Complete at least one innovative promotional campaign for each event</w:t>
            </w:r>
          </w:p>
          <w:p w14:paraId="0EA973DF" w14:textId="633F108E" w:rsidR="0086097C" w:rsidRDefault="0080280B" w:rsidP="00766895">
            <w:pPr>
              <w:pStyle w:val="ListParagraph"/>
              <w:numPr>
                <w:ilvl w:val="0"/>
                <w:numId w:val="3"/>
              </w:numPr>
              <w:jc w:val="both"/>
              <w:rPr>
                <w:rFonts w:ascii="Arial Narrow" w:hAnsi="Arial Narrow"/>
                <w:sz w:val="24"/>
                <w:szCs w:val="24"/>
              </w:rPr>
            </w:pPr>
            <w:r>
              <w:rPr>
                <w:rFonts w:ascii="Arial Narrow" w:hAnsi="Arial Narrow"/>
                <w:sz w:val="24"/>
                <w:szCs w:val="24"/>
              </w:rPr>
              <w:t>Pla</w:t>
            </w:r>
            <w:r w:rsidR="00902986">
              <w:rPr>
                <w:rFonts w:ascii="Arial Narrow" w:hAnsi="Arial Narrow"/>
                <w:sz w:val="24"/>
                <w:szCs w:val="24"/>
              </w:rPr>
              <w:t xml:space="preserve">n at least one special promotion/event for films each semester. Examples are </w:t>
            </w:r>
            <w:r w:rsidR="0086097C">
              <w:rPr>
                <w:rFonts w:ascii="Arial Narrow" w:hAnsi="Arial Narrow"/>
                <w:sz w:val="24"/>
                <w:szCs w:val="24"/>
              </w:rPr>
              <w:t>d</w:t>
            </w:r>
            <w:r w:rsidR="00902986">
              <w:rPr>
                <w:rFonts w:ascii="Arial Narrow" w:hAnsi="Arial Narrow"/>
                <w:sz w:val="24"/>
                <w:szCs w:val="24"/>
              </w:rPr>
              <w:t>rive-</w:t>
            </w:r>
            <w:r w:rsidR="0086097C">
              <w:rPr>
                <w:rFonts w:ascii="Arial Narrow" w:hAnsi="Arial Narrow"/>
                <w:sz w:val="24"/>
                <w:szCs w:val="24"/>
              </w:rPr>
              <w:t>i</w:t>
            </w:r>
            <w:r w:rsidR="00902986">
              <w:rPr>
                <w:rFonts w:ascii="Arial Narrow" w:hAnsi="Arial Narrow"/>
                <w:sz w:val="24"/>
                <w:szCs w:val="24"/>
              </w:rPr>
              <w:t>n movies,</w:t>
            </w:r>
            <w:r w:rsidR="0086097C">
              <w:rPr>
                <w:rFonts w:ascii="Arial Narrow" w:hAnsi="Arial Narrow"/>
                <w:sz w:val="24"/>
                <w:szCs w:val="24"/>
              </w:rPr>
              <w:t xml:space="preserve"> funny video competitions, </w:t>
            </w:r>
            <w:r w:rsidR="003F55BF">
              <w:rPr>
                <w:rFonts w:ascii="Arial Narrow" w:hAnsi="Arial Narrow"/>
                <w:sz w:val="24"/>
                <w:szCs w:val="24"/>
              </w:rPr>
              <w:t xml:space="preserve">Hearth Lounge showings, </w:t>
            </w:r>
            <w:r w:rsidR="0086097C">
              <w:rPr>
                <w:rFonts w:ascii="Arial Narrow" w:hAnsi="Arial Narrow"/>
                <w:sz w:val="24"/>
                <w:szCs w:val="24"/>
              </w:rPr>
              <w:t>etc.</w:t>
            </w:r>
          </w:p>
          <w:p w14:paraId="63C6BCA9" w14:textId="5A37E1FF" w:rsidR="00702760" w:rsidRDefault="0086097C" w:rsidP="00766895">
            <w:pPr>
              <w:pStyle w:val="ListParagraph"/>
              <w:numPr>
                <w:ilvl w:val="0"/>
                <w:numId w:val="3"/>
              </w:numPr>
              <w:jc w:val="both"/>
              <w:rPr>
                <w:rFonts w:ascii="Arial Narrow" w:hAnsi="Arial Narrow"/>
                <w:sz w:val="24"/>
                <w:szCs w:val="24"/>
              </w:rPr>
            </w:pPr>
            <w:r>
              <w:rPr>
                <w:rFonts w:ascii="Arial Narrow" w:hAnsi="Arial Narrow"/>
                <w:sz w:val="24"/>
                <w:szCs w:val="24"/>
              </w:rPr>
              <w:t>Create day</w:t>
            </w:r>
            <w:r w:rsidR="00765AC9">
              <w:rPr>
                <w:rFonts w:ascii="Arial Narrow" w:hAnsi="Arial Narrow"/>
                <w:sz w:val="24"/>
                <w:szCs w:val="24"/>
              </w:rPr>
              <w:t>-</w:t>
            </w:r>
            <w:r>
              <w:rPr>
                <w:rFonts w:ascii="Arial Narrow" w:hAnsi="Arial Narrow"/>
                <w:sz w:val="24"/>
                <w:szCs w:val="24"/>
              </w:rPr>
              <w:t>of</w:t>
            </w:r>
            <w:r w:rsidR="00765AC9">
              <w:rPr>
                <w:rFonts w:ascii="Arial Narrow" w:hAnsi="Arial Narrow"/>
                <w:sz w:val="24"/>
                <w:szCs w:val="24"/>
              </w:rPr>
              <w:t>-</w:t>
            </w:r>
            <w:r>
              <w:rPr>
                <w:rFonts w:ascii="Arial Narrow" w:hAnsi="Arial Narrow"/>
                <w:sz w:val="24"/>
                <w:szCs w:val="24"/>
              </w:rPr>
              <w:t>plan organization including volunteer coordination, event logistics, ticket sales, and other details for each special event</w:t>
            </w:r>
          </w:p>
          <w:p w14:paraId="6132F02C" w14:textId="77777777" w:rsidR="00702760" w:rsidRDefault="00702760" w:rsidP="00766895">
            <w:pPr>
              <w:pStyle w:val="ListParagraph"/>
              <w:numPr>
                <w:ilvl w:val="0"/>
                <w:numId w:val="3"/>
              </w:numPr>
              <w:jc w:val="both"/>
              <w:rPr>
                <w:rFonts w:ascii="Arial Narrow" w:hAnsi="Arial Narrow"/>
                <w:sz w:val="24"/>
                <w:szCs w:val="24"/>
              </w:rPr>
            </w:pPr>
            <w:r>
              <w:rPr>
                <w:rFonts w:ascii="Arial Narrow" w:hAnsi="Arial Narrow"/>
                <w:sz w:val="24"/>
                <w:szCs w:val="24"/>
              </w:rPr>
              <w:t>Manage a budget including spending, tracking, fundraising, and balancing</w:t>
            </w:r>
          </w:p>
          <w:p w14:paraId="6B940FE8" w14:textId="77777777" w:rsidR="00702760" w:rsidRDefault="00702760" w:rsidP="00766895">
            <w:pPr>
              <w:pStyle w:val="ListParagraph"/>
              <w:numPr>
                <w:ilvl w:val="0"/>
                <w:numId w:val="3"/>
              </w:numPr>
              <w:jc w:val="both"/>
              <w:rPr>
                <w:rFonts w:ascii="Arial Narrow" w:hAnsi="Arial Narrow"/>
                <w:sz w:val="24"/>
                <w:szCs w:val="24"/>
              </w:rPr>
            </w:pPr>
            <w:r>
              <w:rPr>
                <w:rFonts w:ascii="Arial Narrow" w:hAnsi="Arial Narrow"/>
                <w:sz w:val="24"/>
                <w:szCs w:val="24"/>
              </w:rPr>
              <w:t>Manage Stomper’s Cinema concessions</w:t>
            </w:r>
          </w:p>
          <w:p w14:paraId="4DE7150C" w14:textId="465AEF01" w:rsidR="00DD155B" w:rsidRDefault="00702760" w:rsidP="00766895">
            <w:pPr>
              <w:pStyle w:val="ListParagraph"/>
              <w:numPr>
                <w:ilvl w:val="1"/>
                <w:numId w:val="3"/>
              </w:numPr>
              <w:jc w:val="both"/>
              <w:rPr>
                <w:rFonts w:ascii="Arial Narrow" w:hAnsi="Arial Narrow"/>
                <w:sz w:val="24"/>
                <w:szCs w:val="24"/>
              </w:rPr>
            </w:pPr>
            <w:r>
              <w:rPr>
                <w:rFonts w:ascii="Arial Narrow" w:hAnsi="Arial Narrow"/>
                <w:sz w:val="24"/>
                <w:szCs w:val="24"/>
              </w:rPr>
              <w:t>Create pricing schemes (combos, punch cards, special promotions, etc.)</w:t>
            </w:r>
          </w:p>
          <w:p w14:paraId="0F04F3CA" w14:textId="63916C15" w:rsidR="00702760" w:rsidRDefault="00B60826" w:rsidP="00766895">
            <w:pPr>
              <w:pStyle w:val="ListParagraph"/>
              <w:numPr>
                <w:ilvl w:val="1"/>
                <w:numId w:val="3"/>
              </w:numPr>
              <w:jc w:val="both"/>
              <w:rPr>
                <w:rFonts w:ascii="Arial Narrow" w:hAnsi="Arial Narrow"/>
                <w:sz w:val="24"/>
                <w:szCs w:val="24"/>
              </w:rPr>
            </w:pPr>
            <w:r>
              <w:rPr>
                <w:rFonts w:ascii="Arial Narrow" w:hAnsi="Arial Narrow"/>
                <w:sz w:val="24"/>
                <w:szCs w:val="24"/>
              </w:rPr>
              <w:t>Check in with front desk workers occasionally at the movies (at minimum twice per semester)</w:t>
            </w:r>
          </w:p>
          <w:p w14:paraId="721349D3" w14:textId="7D523DFA" w:rsidR="00B60826" w:rsidRDefault="00ED17F8" w:rsidP="00766895">
            <w:pPr>
              <w:pStyle w:val="ListParagraph"/>
              <w:numPr>
                <w:ilvl w:val="1"/>
                <w:numId w:val="3"/>
              </w:numPr>
              <w:jc w:val="both"/>
              <w:rPr>
                <w:rFonts w:ascii="Arial Narrow" w:hAnsi="Arial Narrow"/>
                <w:sz w:val="24"/>
                <w:szCs w:val="24"/>
              </w:rPr>
            </w:pPr>
            <w:r>
              <w:rPr>
                <w:rFonts w:ascii="Arial Narrow" w:hAnsi="Arial Narrow"/>
                <w:sz w:val="24"/>
                <w:szCs w:val="24"/>
              </w:rPr>
              <w:t>Maintain concessions stock/supplies. Order and restock when necessary</w:t>
            </w:r>
          </w:p>
          <w:p w14:paraId="18D0418E" w14:textId="60B41562" w:rsidR="00ED17F8" w:rsidRDefault="00ED17F8" w:rsidP="00766895">
            <w:pPr>
              <w:pStyle w:val="ListParagraph"/>
              <w:numPr>
                <w:ilvl w:val="1"/>
                <w:numId w:val="3"/>
              </w:numPr>
              <w:jc w:val="both"/>
              <w:rPr>
                <w:rFonts w:ascii="Arial Narrow" w:hAnsi="Arial Narrow"/>
                <w:sz w:val="24"/>
                <w:szCs w:val="24"/>
              </w:rPr>
            </w:pPr>
            <w:r>
              <w:rPr>
                <w:rFonts w:ascii="Arial Narrow" w:hAnsi="Arial Narrow"/>
                <w:sz w:val="24"/>
                <w:szCs w:val="24"/>
              </w:rPr>
              <w:t>Create signage for concessions</w:t>
            </w:r>
          </w:p>
          <w:p w14:paraId="17C9F22C" w14:textId="22F1B012" w:rsidR="00ED17F8" w:rsidRDefault="00755654" w:rsidP="00766895">
            <w:pPr>
              <w:pStyle w:val="ListParagraph"/>
              <w:numPr>
                <w:ilvl w:val="0"/>
                <w:numId w:val="3"/>
              </w:numPr>
              <w:jc w:val="both"/>
              <w:rPr>
                <w:rFonts w:ascii="Arial Narrow" w:hAnsi="Arial Narrow"/>
                <w:sz w:val="24"/>
                <w:szCs w:val="24"/>
              </w:rPr>
            </w:pPr>
            <w:r>
              <w:rPr>
                <w:rFonts w:ascii="Arial Narrow" w:hAnsi="Arial Narrow"/>
                <w:sz w:val="24"/>
                <w:szCs w:val="24"/>
              </w:rPr>
              <w:t xml:space="preserve">Maintain </w:t>
            </w:r>
            <w:r w:rsidR="00ED17F8">
              <w:rPr>
                <w:rFonts w:ascii="Arial Narrow" w:hAnsi="Arial Narrow"/>
                <w:sz w:val="24"/>
                <w:szCs w:val="24"/>
              </w:rPr>
              <w:t>Showcases</w:t>
            </w:r>
          </w:p>
          <w:p w14:paraId="68629EC7" w14:textId="0C9FB3A1" w:rsidR="00755654" w:rsidRDefault="00755654" w:rsidP="00766895">
            <w:pPr>
              <w:pStyle w:val="ListParagraph"/>
              <w:numPr>
                <w:ilvl w:val="1"/>
                <w:numId w:val="3"/>
              </w:numPr>
              <w:jc w:val="both"/>
              <w:rPr>
                <w:rFonts w:ascii="Arial Narrow" w:hAnsi="Arial Narrow"/>
                <w:sz w:val="24"/>
                <w:szCs w:val="24"/>
              </w:rPr>
            </w:pPr>
            <w:r>
              <w:rPr>
                <w:rFonts w:ascii="Arial Narrow" w:hAnsi="Arial Narrow"/>
                <w:sz w:val="24"/>
                <w:szCs w:val="24"/>
              </w:rPr>
              <w:t>Update light up display case in the CSU (40”x28”)</w:t>
            </w:r>
          </w:p>
          <w:p w14:paraId="4C0D4BCD" w14:textId="1AEB88DB" w:rsidR="00755654" w:rsidRDefault="00E84C35" w:rsidP="00766895">
            <w:pPr>
              <w:pStyle w:val="ListParagraph"/>
              <w:numPr>
                <w:ilvl w:val="1"/>
                <w:numId w:val="3"/>
              </w:numPr>
              <w:jc w:val="both"/>
              <w:rPr>
                <w:rFonts w:ascii="Arial Narrow" w:hAnsi="Arial Narrow"/>
                <w:sz w:val="24"/>
                <w:szCs w:val="24"/>
              </w:rPr>
            </w:pPr>
            <w:r>
              <w:rPr>
                <w:rFonts w:ascii="Arial Narrow" w:hAnsi="Arial Narrow"/>
                <w:sz w:val="24"/>
                <w:szCs w:val="24"/>
              </w:rPr>
              <w:t>Update display case in Carkoski Commons</w:t>
            </w:r>
          </w:p>
          <w:p w14:paraId="3F10A150" w14:textId="5646AE04" w:rsidR="00E84C35" w:rsidRDefault="00E84C35" w:rsidP="00766895">
            <w:pPr>
              <w:pStyle w:val="ListParagraph"/>
              <w:numPr>
                <w:ilvl w:val="1"/>
                <w:numId w:val="3"/>
              </w:numPr>
              <w:jc w:val="both"/>
              <w:rPr>
                <w:rFonts w:ascii="Arial Narrow" w:hAnsi="Arial Narrow"/>
                <w:sz w:val="24"/>
                <w:szCs w:val="24"/>
              </w:rPr>
            </w:pPr>
            <w:r>
              <w:rPr>
                <w:rFonts w:ascii="Arial Narrow" w:hAnsi="Arial Narrow"/>
                <w:sz w:val="24"/>
                <w:szCs w:val="24"/>
              </w:rPr>
              <w:t>Always have current movie posters and/or special promo for the team in displays at all times</w:t>
            </w:r>
          </w:p>
          <w:p w14:paraId="2BF8D44F" w14:textId="593C4993" w:rsidR="00E84C35" w:rsidRPr="00AB08F6" w:rsidRDefault="00E84C35" w:rsidP="00766895">
            <w:pPr>
              <w:pStyle w:val="ListParagraph"/>
              <w:numPr>
                <w:ilvl w:val="1"/>
                <w:numId w:val="3"/>
              </w:numPr>
              <w:jc w:val="both"/>
              <w:rPr>
                <w:rFonts w:ascii="Arial Narrow" w:hAnsi="Arial Narrow"/>
                <w:sz w:val="24"/>
                <w:szCs w:val="24"/>
              </w:rPr>
            </w:pPr>
            <w:r>
              <w:rPr>
                <w:rFonts w:ascii="Arial Narrow" w:hAnsi="Arial Narrow"/>
                <w:sz w:val="24"/>
                <w:szCs w:val="24"/>
              </w:rPr>
              <w:t>Order adequate movie posters for display cases if not available from movie distributor</w:t>
            </w:r>
          </w:p>
          <w:p w14:paraId="5FA5E58A" w14:textId="77777777" w:rsidR="00AE43CF" w:rsidRDefault="00AE43CF" w:rsidP="00766895">
            <w:pPr>
              <w:jc w:val="both"/>
              <w:rPr>
                <w:rFonts w:ascii="Arial Narrow" w:hAnsi="Arial Narrow"/>
                <w:b/>
                <w:bCs/>
                <w:sz w:val="24"/>
                <w:szCs w:val="24"/>
              </w:rPr>
            </w:pPr>
          </w:p>
          <w:p w14:paraId="62343AE0" w14:textId="77777777" w:rsidR="007B209A" w:rsidRDefault="007B209A" w:rsidP="007B209A">
            <w:pPr>
              <w:jc w:val="both"/>
              <w:rPr>
                <w:rFonts w:ascii="Arial Narrow" w:hAnsi="Arial Narrow"/>
                <w:b/>
                <w:bCs/>
                <w:sz w:val="24"/>
                <w:szCs w:val="24"/>
              </w:rPr>
            </w:pPr>
            <w:r>
              <w:rPr>
                <w:rFonts w:ascii="Arial Narrow" w:hAnsi="Arial Narrow"/>
                <w:b/>
                <w:bCs/>
                <w:sz w:val="24"/>
                <w:szCs w:val="24"/>
              </w:rPr>
              <w:t>GENERAL DUTIES:</w:t>
            </w:r>
          </w:p>
          <w:p w14:paraId="08C39AD0"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5316E591"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lastRenderedPageBreak/>
              <w:t>Attend Winter/Spring Retreats</w:t>
            </w:r>
          </w:p>
          <w:p w14:paraId="3071DADF"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1AE665C5"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13DAF85B"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527680F7"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273E6FA1"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Work with advisor to evaluate, plan, and promote assigned events</w:t>
            </w:r>
          </w:p>
          <w:p w14:paraId="214D3C8C"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Adherence to all University and Student Activities policies</w:t>
            </w:r>
          </w:p>
          <w:p w14:paraId="2B187E28"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65ACA051" w14:textId="77777777" w:rsidR="007B209A" w:rsidRDefault="007B209A" w:rsidP="007B209A">
            <w:pPr>
              <w:pStyle w:val="BulletedList"/>
              <w:jc w:val="both"/>
              <w:rPr>
                <w:rFonts w:ascii="Arial Narrow" w:hAnsi="Arial Narrow"/>
                <w:sz w:val="24"/>
                <w:szCs w:val="24"/>
              </w:rPr>
            </w:pPr>
            <w:r>
              <w:rPr>
                <w:rFonts w:ascii="Arial Narrow" w:hAnsi="Arial Narrow"/>
                <w:sz w:val="24"/>
                <w:szCs w:val="24"/>
              </w:rPr>
              <w:t>Other duties as assigned</w:t>
            </w:r>
          </w:p>
          <w:p w14:paraId="2A8F30D3" w14:textId="77777777" w:rsidR="007B209A" w:rsidRDefault="007B209A" w:rsidP="007B209A">
            <w:pPr>
              <w:jc w:val="both"/>
              <w:rPr>
                <w:rFonts w:ascii="Arial Narrow" w:hAnsi="Arial Narrow"/>
                <w:sz w:val="24"/>
                <w:szCs w:val="24"/>
              </w:rPr>
            </w:pPr>
          </w:p>
          <w:p w14:paraId="25AFB2DA" w14:textId="77777777" w:rsidR="007B209A" w:rsidRDefault="007B209A" w:rsidP="007B209A">
            <w:pPr>
              <w:jc w:val="both"/>
              <w:rPr>
                <w:rFonts w:ascii="Arial Narrow" w:hAnsi="Arial Narrow"/>
                <w:b/>
                <w:bCs/>
                <w:sz w:val="24"/>
                <w:szCs w:val="24"/>
              </w:rPr>
            </w:pPr>
          </w:p>
          <w:p w14:paraId="606D2285" w14:textId="77777777" w:rsidR="007B209A" w:rsidRPr="00011A5A" w:rsidRDefault="007B209A" w:rsidP="007B209A">
            <w:pPr>
              <w:jc w:val="both"/>
              <w:rPr>
                <w:rFonts w:ascii="Arial Narrow" w:hAnsi="Arial Narrow"/>
                <w:b/>
                <w:bCs/>
                <w:sz w:val="24"/>
                <w:szCs w:val="24"/>
              </w:rPr>
            </w:pPr>
            <w:r w:rsidRPr="00011A5A">
              <w:rPr>
                <w:rFonts w:ascii="Arial Narrow" w:hAnsi="Arial Narrow"/>
                <w:b/>
                <w:bCs/>
                <w:sz w:val="24"/>
                <w:szCs w:val="24"/>
              </w:rPr>
              <w:t>MINIMUM QUALIFICATIONS:</w:t>
            </w:r>
          </w:p>
          <w:p w14:paraId="55D241ED" w14:textId="77777777" w:rsidR="007B209A" w:rsidRDefault="007B209A" w:rsidP="007B209A">
            <w:pPr>
              <w:jc w:val="both"/>
              <w:rPr>
                <w:rFonts w:ascii="Arial Narrow" w:hAnsi="Arial Narrow"/>
                <w:sz w:val="24"/>
                <w:szCs w:val="24"/>
              </w:rPr>
            </w:pPr>
            <w:r w:rsidRPr="00011A5A">
              <w:rPr>
                <w:rFonts w:ascii="Arial Narrow" w:hAnsi="Arial Narrow"/>
                <w:sz w:val="24"/>
                <w:szCs w:val="24"/>
              </w:rPr>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7E37F35E" w14:textId="77777777" w:rsidR="007B209A" w:rsidRDefault="007B209A" w:rsidP="007B209A">
            <w:pPr>
              <w:jc w:val="both"/>
              <w:rPr>
                <w:rFonts w:ascii="Arial Narrow" w:hAnsi="Arial Narrow"/>
                <w:sz w:val="24"/>
                <w:szCs w:val="24"/>
              </w:rPr>
            </w:pPr>
          </w:p>
          <w:p w14:paraId="438047EC" w14:textId="77777777" w:rsidR="007B209A" w:rsidRPr="001D513A" w:rsidRDefault="007B209A" w:rsidP="007B209A">
            <w:pPr>
              <w:jc w:val="both"/>
              <w:rPr>
                <w:rFonts w:ascii="Arial Narrow" w:hAnsi="Arial Narrow"/>
                <w:b/>
                <w:bCs/>
                <w:sz w:val="24"/>
                <w:szCs w:val="24"/>
              </w:rPr>
            </w:pPr>
            <w:r w:rsidRPr="001D513A">
              <w:rPr>
                <w:rFonts w:ascii="Arial Narrow" w:hAnsi="Arial Narrow"/>
                <w:b/>
                <w:bCs/>
                <w:sz w:val="24"/>
                <w:szCs w:val="24"/>
              </w:rPr>
              <w:t>OTHER CONSIDERATIONS:</w:t>
            </w:r>
          </w:p>
          <w:p w14:paraId="2B53FC6E" w14:textId="77777777" w:rsidR="007B209A" w:rsidRDefault="007B209A" w:rsidP="007B209A">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AE43CF" w:rsidRDefault="00AE43CF" w:rsidP="00766895">
            <w:pPr>
              <w:jc w:val="both"/>
              <w:rPr>
                <w:rFonts w:ascii="Arial Narrow" w:hAnsi="Arial Narrow"/>
                <w:sz w:val="24"/>
                <w:szCs w:val="24"/>
              </w:rPr>
            </w:pPr>
          </w:p>
          <w:p w14:paraId="3D800FC8" w14:textId="77777777" w:rsidR="00AE43CF" w:rsidRDefault="00AE43CF" w:rsidP="00766895">
            <w:pPr>
              <w:jc w:val="both"/>
              <w:rPr>
                <w:rFonts w:ascii="Arial Narrow" w:hAnsi="Arial Narrow"/>
                <w:sz w:val="24"/>
                <w:szCs w:val="24"/>
              </w:rPr>
            </w:pPr>
          </w:p>
          <w:p w14:paraId="5097E2DE" w14:textId="4E17BF87" w:rsidR="00AE43CF" w:rsidRPr="001D513A" w:rsidRDefault="00652AF3" w:rsidP="00766895">
            <w:pPr>
              <w:jc w:val="both"/>
              <w:rPr>
                <w:rFonts w:ascii="Arial Narrow" w:hAnsi="Arial Narrow"/>
                <w:sz w:val="24"/>
                <w:szCs w:val="24"/>
              </w:rPr>
            </w:pPr>
            <w:r w:rsidRPr="00652AF3">
              <w:rPr>
                <w:rFonts w:ascii="Arial Narrow" w:hAnsi="Arial Narrow"/>
                <w:sz w:val="24"/>
                <w:szCs w:val="24"/>
              </w:rPr>
              <w:t>**All stipend payments are pending funding approval</w:t>
            </w:r>
          </w:p>
        </w:tc>
      </w:tr>
    </w:tbl>
    <w:p w14:paraId="2DD9356E" w14:textId="77777777" w:rsidR="000102CD" w:rsidRDefault="000102CD"/>
    <w:sectPr w:rsidR="000102CD" w:rsidSect="00B70744">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8650" w14:textId="77777777" w:rsidR="00B70744" w:rsidRDefault="00B70744" w:rsidP="007A4E4D">
      <w:pPr>
        <w:spacing w:after="0" w:line="240" w:lineRule="auto"/>
      </w:pPr>
      <w:r>
        <w:separator/>
      </w:r>
    </w:p>
  </w:endnote>
  <w:endnote w:type="continuationSeparator" w:id="0">
    <w:p w14:paraId="5CDA2549" w14:textId="77777777" w:rsidR="00B70744" w:rsidRDefault="00B70744"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D7E1" w14:textId="4D257EB9" w:rsidR="009A4AF4" w:rsidRDefault="009A4AF4" w:rsidP="009A4AF4">
    <w:pPr>
      <w:pStyle w:val="Footer"/>
      <w:jc w:val="right"/>
    </w:pPr>
    <w:r>
      <w:t xml:space="preserve">Stomper’s Cinema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AF49" w14:textId="4781FCB1" w:rsidR="009A4AF4" w:rsidRDefault="009A4AF4" w:rsidP="009A4AF4">
    <w:pPr>
      <w:pStyle w:val="Footer"/>
      <w:jc w:val="right"/>
    </w:pPr>
    <w:r>
      <w:t xml:space="preserve">Stomper’s Cinema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17C9" w14:textId="77777777" w:rsidR="00B70744" w:rsidRDefault="00B70744" w:rsidP="007A4E4D">
      <w:pPr>
        <w:spacing w:after="0" w:line="240" w:lineRule="auto"/>
      </w:pPr>
      <w:r>
        <w:separator/>
      </w:r>
    </w:p>
  </w:footnote>
  <w:footnote w:type="continuationSeparator" w:id="0">
    <w:p w14:paraId="6D269781" w14:textId="77777777" w:rsidR="00B70744" w:rsidRDefault="00B70744"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7216"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C1740"/>
    <w:multiLevelType w:val="hybridMultilevel"/>
    <w:tmpl w:val="2AAC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23969"/>
    <w:multiLevelType w:val="hybridMultilevel"/>
    <w:tmpl w:val="4D5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454000"/>
    <w:multiLevelType w:val="hybridMultilevel"/>
    <w:tmpl w:val="F2F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064694">
    <w:abstractNumId w:val="4"/>
  </w:num>
  <w:num w:numId="2" w16cid:durableId="1618371153">
    <w:abstractNumId w:val="3"/>
  </w:num>
  <w:num w:numId="3" w16cid:durableId="251856909">
    <w:abstractNumId w:val="0"/>
  </w:num>
  <w:num w:numId="4" w16cid:durableId="1825732523">
    <w:abstractNumId w:val="2"/>
  </w:num>
  <w:num w:numId="5" w16cid:durableId="134119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102CD"/>
    <w:rsid w:val="000F75AE"/>
    <w:rsid w:val="00167561"/>
    <w:rsid w:val="001B19AF"/>
    <w:rsid w:val="001D0EEB"/>
    <w:rsid w:val="001F2BB1"/>
    <w:rsid w:val="00230C84"/>
    <w:rsid w:val="00240C66"/>
    <w:rsid w:val="002B0BCA"/>
    <w:rsid w:val="002B4414"/>
    <w:rsid w:val="002D435F"/>
    <w:rsid w:val="00301C0C"/>
    <w:rsid w:val="0037134B"/>
    <w:rsid w:val="0038663E"/>
    <w:rsid w:val="003A2A14"/>
    <w:rsid w:val="003F55BF"/>
    <w:rsid w:val="0040429E"/>
    <w:rsid w:val="0042503F"/>
    <w:rsid w:val="005A018A"/>
    <w:rsid w:val="005C3F4A"/>
    <w:rsid w:val="005C54FF"/>
    <w:rsid w:val="005F2C24"/>
    <w:rsid w:val="00604B43"/>
    <w:rsid w:val="00652AF3"/>
    <w:rsid w:val="00702760"/>
    <w:rsid w:val="00751BE3"/>
    <w:rsid w:val="00755654"/>
    <w:rsid w:val="00765AC9"/>
    <w:rsid w:val="00766895"/>
    <w:rsid w:val="007A4E4D"/>
    <w:rsid w:val="007A5A56"/>
    <w:rsid w:val="007B209A"/>
    <w:rsid w:val="0080280B"/>
    <w:rsid w:val="0086097C"/>
    <w:rsid w:val="00876B5F"/>
    <w:rsid w:val="00902986"/>
    <w:rsid w:val="00923C79"/>
    <w:rsid w:val="009A03C6"/>
    <w:rsid w:val="009A270D"/>
    <w:rsid w:val="009A4AF4"/>
    <w:rsid w:val="009B0FB7"/>
    <w:rsid w:val="00A62B83"/>
    <w:rsid w:val="00AB08F6"/>
    <w:rsid w:val="00AC33DF"/>
    <w:rsid w:val="00AD3F5A"/>
    <w:rsid w:val="00AE43CF"/>
    <w:rsid w:val="00AF1EAF"/>
    <w:rsid w:val="00AF5A3D"/>
    <w:rsid w:val="00B20478"/>
    <w:rsid w:val="00B272BC"/>
    <w:rsid w:val="00B60826"/>
    <w:rsid w:val="00B70744"/>
    <w:rsid w:val="00B9315E"/>
    <w:rsid w:val="00CE19B1"/>
    <w:rsid w:val="00DD155B"/>
    <w:rsid w:val="00E02CCE"/>
    <w:rsid w:val="00E34BCD"/>
    <w:rsid w:val="00E84C35"/>
    <w:rsid w:val="00ED17F8"/>
    <w:rsid w:val="00EE4481"/>
    <w:rsid w:val="00F739FF"/>
    <w:rsid w:val="03022380"/>
    <w:rsid w:val="0875BF18"/>
    <w:rsid w:val="19078445"/>
    <w:rsid w:val="1A9143BA"/>
    <w:rsid w:val="20DD44B3"/>
    <w:rsid w:val="3B5AB6D9"/>
    <w:rsid w:val="3C6DC0E1"/>
    <w:rsid w:val="3E082F81"/>
    <w:rsid w:val="3E099142"/>
    <w:rsid w:val="46C33C5A"/>
    <w:rsid w:val="4B7EE6E1"/>
    <w:rsid w:val="4E8FB8AA"/>
    <w:rsid w:val="4F12163E"/>
    <w:rsid w:val="53476858"/>
    <w:rsid w:val="5EF74B0F"/>
    <w:rsid w:val="60EC2E06"/>
    <w:rsid w:val="71D7F87D"/>
    <w:rsid w:val="75833C22"/>
    <w:rsid w:val="795A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766895"/>
    <w:rPr>
      <w:rFonts w:ascii="Calibri" w:eastAsia="Calibri" w:hAnsi="Calibri" w:cs="Times New Roman"/>
      <w:color w:val="262626"/>
      <w:sz w:val="20"/>
    </w:rPr>
  </w:style>
  <w:style w:type="paragraph" w:customStyle="1" w:styleId="BulletedList">
    <w:name w:val="Bulleted List"/>
    <w:basedOn w:val="Normal"/>
    <w:link w:val="BulletedListChar"/>
    <w:qFormat/>
    <w:rsid w:val="00766895"/>
    <w:pPr>
      <w:numPr>
        <w:numId w:val="4"/>
      </w:numPr>
      <w:spacing w:before="60" w:after="20" w:line="240" w:lineRule="auto"/>
    </w:pPr>
    <w:rPr>
      <w:rFonts w:ascii="Calibri" w:eastAsia="Calibri" w:hAnsi="Calibri" w:cs="Times New Roman"/>
      <w:color w:val="262626"/>
      <w:sz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B0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Props1.xml><?xml version="1.0" encoding="utf-8"?>
<ds:datastoreItem xmlns:ds="http://schemas.openxmlformats.org/officeDocument/2006/customXml" ds:itemID="{940C04DB-CF84-45F1-90E8-7C669C7ED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2023-01-09T04:03:00Z</cp:lastPrinted>
  <dcterms:created xsi:type="dcterms:W3CDTF">2024-01-30T20:31:00Z</dcterms:created>
  <dcterms:modified xsi:type="dcterms:W3CDTF">2024-02-14T20:41:00Z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